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C65ED" w14:textId="77777777" w:rsidR="00A07AE4" w:rsidRPr="0009304D" w:rsidRDefault="00A07AE4" w:rsidP="00E80F4C">
      <w:pPr>
        <w:jc w:val="right"/>
        <w:rPr>
          <w:sz w:val="22"/>
          <w:szCs w:val="22"/>
        </w:rPr>
      </w:pPr>
    </w:p>
    <w:p w14:paraId="3BAEEEDE" w14:textId="073A8121" w:rsidR="00A07AE4" w:rsidRPr="00C442B7" w:rsidRDefault="00C442B7" w:rsidP="00E80F4C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3</w:t>
      </w:r>
    </w:p>
    <w:p w14:paraId="410E9636" w14:textId="77777777" w:rsidR="00A07AE4" w:rsidRPr="0009304D" w:rsidRDefault="00A07AE4" w:rsidP="00E80F4C">
      <w:pPr>
        <w:jc w:val="right"/>
        <w:rPr>
          <w:b/>
          <w:sz w:val="22"/>
          <w:szCs w:val="22"/>
        </w:rPr>
      </w:pPr>
    </w:p>
    <w:p w14:paraId="67A56E1B" w14:textId="77777777" w:rsidR="00121E3D" w:rsidRPr="0009304D" w:rsidRDefault="00121E3D" w:rsidP="00FD0CB5">
      <w:pPr>
        <w:jc w:val="center"/>
        <w:rPr>
          <w:b/>
          <w:sz w:val="22"/>
          <w:szCs w:val="22"/>
        </w:rPr>
      </w:pPr>
      <w:r w:rsidRPr="0009304D">
        <w:rPr>
          <w:b/>
          <w:sz w:val="22"/>
          <w:szCs w:val="22"/>
        </w:rPr>
        <w:t xml:space="preserve">Техническое задание </w:t>
      </w:r>
    </w:p>
    <w:p w14:paraId="507DEF81" w14:textId="77777777" w:rsidR="00A07AE4" w:rsidRPr="0009304D" w:rsidRDefault="00AA1C66" w:rsidP="00FD0CB5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на выполнение</w:t>
      </w:r>
      <w:r w:rsidR="00A07AE4" w:rsidRPr="0009304D">
        <w:rPr>
          <w:sz w:val="22"/>
          <w:szCs w:val="22"/>
        </w:rPr>
        <w:t xml:space="preserve"> работ по эксплуатации и техническому обслуживанию электрооборудования и электрических сетей ОП Западно-</w:t>
      </w:r>
      <w:proofErr w:type="spellStart"/>
      <w:r w:rsidR="00A07AE4" w:rsidRPr="0009304D">
        <w:rPr>
          <w:sz w:val="22"/>
          <w:szCs w:val="22"/>
        </w:rPr>
        <w:t>Малобалыкского</w:t>
      </w:r>
      <w:proofErr w:type="spellEnd"/>
      <w:r w:rsidR="00A07AE4" w:rsidRPr="0009304D">
        <w:rPr>
          <w:sz w:val="22"/>
          <w:szCs w:val="22"/>
        </w:rPr>
        <w:t xml:space="preserve"> месторождения</w:t>
      </w:r>
      <w:r w:rsidR="00ED3B0D">
        <w:rPr>
          <w:sz w:val="22"/>
          <w:szCs w:val="22"/>
        </w:rPr>
        <w:t xml:space="preserve"> в 2027</w:t>
      </w:r>
      <w:r>
        <w:rPr>
          <w:sz w:val="22"/>
          <w:szCs w:val="22"/>
        </w:rPr>
        <w:t>г.</w:t>
      </w:r>
    </w:p>
    <w:p w14:paraId="0A59FEB5" w14:textId="77777777" w:rsidR="00121E3D" w:rsidRPr="0009304D" w:rsidRDefault="00121E3D" w:rsidP="00FD0CB5">
      <w:pPr>
        <w:rPr>
          <w:b/>
          <w:sz w:val="22"/>
          <w:szCs w:val="22"/>
        </w:rPr>
      </w:pP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7"/>
      </w:tblGrid>
      <w:tr w:rsidR="0009304D" w:rsidRPr="0009304D" w14:paraId="2EB35C02" w14:textId="77777777" w:rsidTr="00AB69D6">
        <w:trPr>
          <w:trHeight w:val="748"/>
        </w:trPr>
        <w:tc>
          <w:tcPr>
            <w:tcW w:w="3119" w:type="dxa"/>
          </w:tcPr>
          <w:p w14:paraId="398D2D3C" w14:textId="77777777" w:rsidR="00121E3D" w:rsidRPr="0009304D" w:rsidRDefault="00121E3D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1. Наименование объекта по карточке учета основных средств</w:t>
            </w:r>
          </w:p>
        </w:tc>
        <w:tc>
          <w:tcPr>
            <w:tcW w:w="7087" w:type="dxa"/>
            <w:vAlign w:val="center"/>
          </w:tcPr>
          <w:p w14:paraId="780D3B93" w14:textId="1FA6C6B0" w:rsidR="00121E3D" w:rsidRPr="0009304D" w:rsidRDefault="00121E3D" w:rsidP="00AF73EF">
            <w:pPr>
              <w:tabs>
                <w:tab w:val="left" w:pos="317"/>
              </w:tabs>
              <w:rPr>
                <w:bCs/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1.1. Перечень электрооборудования, электрических сетей, электроустановок, технологических объектов, здани</w:t>
            </w:r>
            <w:r w:rsidR="00C86386" w:rsidRPr="0009304D">
              <w:rPr>
                <w:sz w:val="22"/>
                <w:szCs w:val="22"/>
              </w:rPr>
              <w:t>й и сооружений, АБК, указаны в П</w:t>
            </w:r>
            <w:r w:rsidRPr="0009304D">
              <w:rPr>
                <w:sz w:val="22"/>
                <w:szCs w:val="22"/>
              </w:rPr>
              <w:t>риложени</w:t>
            </w:r>
            <w:r w:rsidR="00094942">
              <w:rPr>
                <w:sz w:val="22"/>
                <w:szCs w:val="22"/>
              </w:rPr>
              <w:t>ях</w:t>
            </w:r>
            <w:r w:rsidRPr="0009304D">
              <w:rPr>
                <w:sz w:val="22"/>
                <w:szCs w:val="22"/>
              </w:rPr>
              <w:t xml:space="preserve"> </w:t>
            </w:r>
            <w:r w:rsidR="00094942">
              <w:rPr>
                <w:sz w:val="22"/>
                <w:szCs w:val="22"/>
              </w:rPr>
              <w:t>3</w:t>
            </w:r>
            <w:r w:rsidR="00910034">
              <w:rPr>
                <w:sz w:val="22"/>
                <w:szCs w:val="22"/>
              </w:rPr>
              <w:t xml:space="preserve">.1 – </w:t>
            </w:r>
            <w:r w:rsidR="00094942">
              <w:rPr>
                <w:sz w:val="22"/>
                <w:szCs w:val="22"/>
              </w:rPr>
              <w:t>3</w:t>
            </w:r>
            <w:r w:rsidR="00910034">
              <w:rPr>
                <w:sz w:val="22"/>
                <w:szCs w:val="22"/>
              </w:rPr>
              <w:t>.13</w:t>
            </w:r>
            <w:r w:rsidRPr="0009304D">
              <w:rPr>
                <w:sz w:val="22"/>
                <w:szCs w:val="22"/>
              </w:rPr>
              <w:t xml:space="preserve"> к </w:t>
            </w:r>
            <w:r w:rsidR="00AF73EF" w:rsidRPr="0009304D">
              <w:rPr>
                <w:sz w:val="22"/>
                <w:szCs w:val="22"/>
              </w:rPr>
              <w:t>ТЗ</w:t>
            </w:r>
            <w:r w:rsidRPr="0009304D">
              <w:rPr>
                <w:sz w:val="22"/>
                <w:szCs w:val="22"/>
              </w:rPr>
              <w:t>.</w:t>
            </w:r>
          </w:p>
        </w:tc>
      </w:tr>
      <w:tr w:rsidR="0009304D" w:rsidRPr="0009304D" w14:paraId="67456CA5" w14:textId="77777777" w:rsidTr="00AB69D6">
        <w:trPr>
          <w:trHeight w:val="698"/>
        </w:trPr>
        <w:tc>
          <w:tcPr>
            <w:tcW w:w="3119" w:type="dxa"/>
          </w:tcPr>
          <w:p w14:paraId="31DD77E4" w14:textId="77777777" w:rsidR="00121E3D" w:rsidRPr="0009304D" w:rsidRDefault="00121E3D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2. Район, пункт, площадка.</w:t>
            </w:r>
          </w:p>
        </w:tc>
        <w:tc>
          <w:tcPr>
            <w:tcW w:w="7087" w:type="dxa"/>
            <w:vAlign w:val="center"/>
          </w:tcPr>
          <w:p w14:paraId="184D4464" w14:textId="77777777" w:rsidR="00121E3D" w:rsidRPr="0009304D" w:rsidRDefault="00121E3D" w:rsidP="00F619C2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2.1. Ханты-Мансийский автономный округ-Югра, Нефтеюганский район, Западно-</w:t>
            </w:r>
            <w:proofErr w:type="spellStart"/>
            <w:r w:rsidRPr="0009304D">
              <w:rPr>
                <w:sz w:val="22"/>
                <w:szCs w:val="22"/>
              </w:rPr>
              <w:t>Малобалыкское</w:t>
            </w:r>
            <w:proofErr w:type="spellEnd"/>
            <w:r w:rsidRPr="0009304D">
              <w:rPr>
                <w:sz w:val="22"/>
                <w:szCs w:val="22"/>
              </w:rPr>
              <w:t xml:space="preserve"> месторождение</w:t>
            </w:r>
          </w:p>
        </w:tc>
      </w:tr>
      <w:tr w:rsidR="0009304D" w:rsidRPr="0009304D" w14:paraId="007816A1" w14:textId="77777777" w:rsidTr="00AB69D6">
        <w:trPr>
          <w:trHeight w:val="694"/>
        </w:trPr>
        <w:tc>
          <w:tcPr>
            <w:tcW w:w="3119" w:type="dxa"/>
          </w:tcPr>
          <w:p w14:paraId="6D65D83F" w14:textId="77777777" w:rsidR="00E805FC" w:rsidRPr="0009304D" w:rsidRDefault="00C86386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3</w:t>
            </w:r>
            <w:r w:rsidR="00E805FC" w:rsidRPr="0009304D">
              <w:rPr>
                <w:b/>
                <w:sz w:val="22"/>
                <w:szCs w:val="22"/>
              </w:rPr>
              <w:t>. Заказчик</w:t>
            </w:r>
          </w:p>
        </w:tc>
        <w:tc>
          <w:tcPr>
            <w:tcW w:w="7087" w:type="dxa"/>
            <w:vAlign w:val="center"/>
          </w:tcPr>
          <w:p w14:paraId="7725CEB6" w14:textId="77777777" w:rsidR="00E805FC" w:rsidRPr="0009304D" w:rsidRDefault="003606FB" w:rsidP="00FD0CB5">
            <w:pPr>
              <w:tabs>
                <w:tab w:val="left" w:pos="317"/>
              </w:tabs>
              <w:rPr>
                <w:bCs/>
                <w:iCs/>
                <w:sz w:val="22"/>
                <w:szCs w:val="22"/>
              </w:rPr>
            </w:pPr>
            <w:r w:rsidRPr="0009304D">
              <w:rPr>
                <w:bCs/>
                <w:iCs/>
                <w:sz w:val="22"/>
                <w:szCs w:val="22"/>
              </w:rPr>
              <w:t>3</w:t>
            </w:r>
            <w:r w:rsidR="00E805FC" w:rsidRPr="0009304D">
              <w:rPr>
                <w:bCs/>
                <w:iCs/>
                <w:sz w:val="22"/>
                <w:szCs w:val="22"/>
              </w:rPr>
              <w:t>.1. ООО «</w:t>
            </w:r>
            <w:proofErr w:type="spellStart"/>
            <w:r w:rsidR="00E805FC" w:rsidRPr="0009304D">
              <w:rPr>
                <w:bCs/>
                <w:iCs/>
                <w:sz w:val="22"/>
                <w:szCs w:val="22"/>
              </w:rPr>
              <w:t>КанБайкал</w:t>
            </w:r>
            <w:proofErr w:type="spellEnd"/>
            <w:r w:rsidR="00E805FC" w:rsidRPr="0009304D">
              <w:rPr>
                <w:bCs/>
                <w:iCs/>
                <w:sz w:val="22"/>
                <w:szCs w:val="22"/>
              </w:rPr>
              <w:t>»</w:t>
            </w:r>
          </w:p>
        </w:tc>
      </w:tr>
      <w:tr w:rsidR="0009304D" w:rsidRPr="0009304D" w14:paraId="17EB40DC" w14:textId="77777777" w:rsidTr="002B26BF">
        <w:trPr>
          <w:trHeight w:val="841"/>
        </w:trPr>
        <w:tc>
          <w:tcPr>
            <w:tcW w:w="3119" w:type="dxa"/>
          </w:tcPr>
          <w:p w14:paraId="1A08D15E" w14:textId="77777777" w:rsidR="00E805FC" w:rsidRPr="0009304D" w:rsidRDefault="00C86386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4</w:t>
            </w:r>
            <w:r w:rsidR="00E805FC" w:rsidRPr="0009304D">
              <w:rPr>
                <w:b/>
                <w:sz w:val="22"/>
                <w:szCs w:val="22"/>
              </w:rPr>
              <w:t>. Вид работ, услуг</w:t>
            </w:r>
          </w:p>
        </w:tc>
        <w:tc>
          <w:tcPr>
            <w:tcW w:w="7087" w:type="dxa"/>
            <w:vAlign w:val="center"/>
          </w:tcPr>
          <w:p w14:paraId="5F54C370" w14:textId="77777777" w:rsidR="00E805FC" w:rsidRPr="0009304D" w:rsidRDefault="003606FB" w:rsidP="00935FB0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bCs/>
                <w:i/>
                <w:iCs/>
                <w:sz w:val="22"/>
                <w:szCs w:val="22"/>
              </w:rPr>
              <w:t>4</w:t>
            </w:r>
            <w:r w:rsidR="00E805FC" w:rsidRPr="0009304D">
              <w:rPr>
                <w:bCs/>
                <w:i/>
                <w:iCs/>
                <w:sz w:val="22"/>
                <w:szCs w:val="22"/>
              </w:rPr>
              <w:t>.1. К</w:t>
            </w:r>
            <w:r w:rsidR="00E805FC" w:rsidRPr="0009304D">
              <w:rPr>
                <w:i/>
                <w:sz w:val="22"/>
                <w:szCs w:val="22"/>
              </w:rPr>
              <w:t xml:space="preserve">руглосуточное оперативно-техническое обслуживание и ремонт электрооборудования, </w:t>
            </w:r>
            <w:r w:rsidR="00E80F4C" w:rsidRPr="0009304D">
              <w:rPr>
                <w:i/>
                <w:sz w:val="22"/>
                <w:szCs w:val="22"/>
              </w:rPr>
              <w:t xml:space="preserve">электрических сетей, </w:t>
            </w:r>
            <w:r w:rsidR="00E805FC" w:rsidRPr="0009304D">
              <w:rPr>
                <w:i/>
                <w:sz w:val="22"/>
                <w:szCs w:val="22"/>
              </w:rPr>
              <w:t>электроустановок, в объемах действующих ПТЭЭП</w:t>
            </w:r>
            <w:proofErr w:type="gramStart"/>
            <w:r w:rsidR="00E805FC" w:rsidRPr="0009304D">
              <w:rPr>
                <w:i/>
                <w:sz w:val="22"/>
                <w:szCs w:val="22"/>
              </w:rPr>
              <w:t>, Правил</w:t>
            </w:r>
            <w:proofErr w:type="gramEnd"/>
            <w:r w:rsidR="00E805FC" w:rsidRPr="0009304D">
              <w:rPr>
                <w:i/>
                <w:sz w:val="22"/>
                <w:szCs w:val="22"/>
              </w:rPr>
              <w:t xml:space="preserve"> при охране труда при эксплуатации электроустановок, ПУЭ, СНиП, </w:t>
            </w:r>
            <w:proofErr w:type="spellStart"/>
            <w:r w:rsidR="00E805FC" w:rsidRPr="0009304D">
              <w:rPr>
                <w:i/>
                <w:sz w:val="22"/>
                <w:szCs w:val="22"/>
              </w:rPr>
              <w:t>ПТЭЭСиЭС</w:t>
            </w:r>
            <w:proofErr w:type="spellEnd"/>
            <w:r w:rsidR="00E805FC" w:rsidRPr="0009304D">
              <w:rPr>
                <w:i/>
                <w:sz w:val="22"/>
                <w:szCs w:val="22"/>
              </w:rPr>
              <w:t>.</w:t>
            </w:r>
          </w:p>
          <w:p w14:paraId="51DA7F2F" w14:textId="77777777" w:rsidR="00046A8D" w:rsidRPr="0009304D" w:rsidRDefault="00046A8D" w:rsidP="00935FB0">
            <w:pPr>
              <w:jc w:val="both"/>
              <w:rPr>
                <w:b/>
                <w:sz w:val="22"/>
                <w:szCs w:val="22"/>
              </w:rPr>
            </w:pPr>
          </w:p>
          <w:p w14:paraId="464E07FD" w14:textId="77777777" w:rsidR="00E805FC" w:rsidRPr="0009304D" w:rsidRDefault="00E805FC" w:rsidP="00935FB0">
            <w:pPr>
              <w:jc w:val="both"/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Техническое обслуживание и текущий ремонт:</w:t>
            </w:r>
          </w:p>
          <w:p w14:paraId="3A954D8D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.1.1. Техническое обслуживание и текущий ремонт КЛ-0,4-10кВ, ВЛ-0,4-110кВ, КТПН-6/0,4кВ, ПС 35/6кВ, ПС 110/35/6кВ, ЗРУ-6кВ, НКУ-0,4кВ, коммутационной аппаратуры 0,4-110кВ.</w:t>
            </w:r>
          </w:p>
          <w:p w14:paraId="0CCCEF7F" w14:textId="5C21139F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.1.2. Техническое обслуживание и текущий ремонт</w:t>
            </w:r>
            <w:r w:rsidR="00AF73EF" w:rsidRPr="0009304D">
              <w:rPr>
                <w:sz w:val="22"/>
                <w:szCs w:val="22"/>
              </w:rPr>
              <w:t xml:space="preserve"> (в рамках полевых условий)</w:t>
            </w:r>
            <w:r w:rsidR="00E805FC" w:rsidRPr="0009304D">
              <w:rPr>
                <w:sz w:val="22"/>
                <w:szCs w:val="22"/>
              </w:rPr>
              <w:t xml:space="preserve"> синхронных и асинхронных электродвигателей до и свыше 1000 кВт 0,4 – </w:t>
            </w:r>
            <w:r w:rsidR="00AF73EF" w:rsidRPr="0009304D">
              <w:rPr>
                <w:sz w:val="22"/>
                <w:szCs w:val="22"/>
              </w:rPr>
              <w:t>6</w:t>
            </w:r>
            <w:r w:rsidR="00E805FC" w:rsidRPr="0009304D">
              <w:rPr>
                <w:sz w:val="22"/>
                <w:szCs w:val="22"/>
              </w:rPr>
              <w:t>кВ, силовых трансформаторов 6</w:t>
            </w:r>
            <w:r w:rsidR="00AF73EF" w:rsidRPr="0009304D">
              <w:rPr>
                <w:sz w:val="22"/>
                <w:szCs w:val="22"/>
              </w:rPr>
              <w:t>(10)</w:t>
            </w:r>
            <w:r w:rsidR="00E805FC" w:rsidRPr="0009304D">
              <w:rPr>
                <w:sz w:val="22"/>
                <w:szCs w:val="22"/>
              </w:rPr>
              <w:t>/0,4кВ, 35/6</w:t>
            </w:r>
            <w:r w:rsidR="00AF73EF" w:rsidRPr="0009304D">
              <w:rPr>
                <w:sz w:val="22"/>
                <w:szCs w:val="22"/>
              </w:rPr>
              <w:t>(</w:t>
            </w:r>
            <w:proofErr w:type="gramStart"/>
            <w:r w:rsidR="00AF73EF" w:rsidRPr="0009304D">
              <w:rPr>
                <w:sz w:val="22"/>
                <w:szCs w:val="22"/>
              </w:rPr>
              <w:t>10)</w:t>
            </w:r>
            <w:proofErr w:type="spellStart"/>
            <w:r w:rsidR="00E805FC" w:rsidRPr="0009304D">
              <w:rPr>
                <w:sz w:val="22"/>
                <w:szCs w:val="22"/>
              </w:rPr>
              <w:t>кВ</w:t>
            </w:r>
            <w:proofErr w:type="spellEnd"/>
            <w:proofErr w:type="gramEnd"/>
            <w:r w:rsidR="00E805FC" w:rsidRPr="0009304D">
              <w:rPr>
                <w:sz w:val="22"/>
                <w:szCs w:val="22"/>
              </w:rPr>
              <w:t>, 110/35/6</w:t>
            </w:r>
            <w:r w:rsidR="00AF73EF" w:rsidRPr="0009304D">
              <w:rPr>
                <w:sz w:val="22"/>
                <w:szCs w:val="22"/>
              </w:rPr>
              <w:t xml:space="preserve">(10) </w:t>
            </w:r>
            <w:proofErr w:type="spellStart"/>
            <w:r w:rsidR="00E805FC" w:rsidRPr="0009304D">
              <w:rPr>
                <w:sz w:val="22"/>
                <w:szCs w:val="22"/>
              </w:rPr>
              <w:t>кВ.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 </w:t>
            </w:r>
          </w:p>
          <w:p w14:paraId="2D0C8360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.1.3.</w:t>
            </w:r>
            <w:r w:rsidR="00E400E5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Техническое обслуживание электрических сетей, электрооборудования и электроустановок входящих в состав технологических объектов кустовых площадок; технологических объектов, зданий и сооружений; АБК, жил</w:t>
            </w:r>
            <w:r w:rsidR="00E400E5" w:rsidRPr="0009304D">
              <w:rPr>
                <w:sz w:val="22"/>
                <w:szCs w:val="22"/>
              </w:rPr>
              <w:t xml:space="preserve">ого </w:t>
            </w:r>
            <w:r w:rsidR="00E805FC" w:rsidRPr="0009304D">
              <w:rPr>
                <w:sz w:val="22"/>
                <w:szCs w:val="22"/>
              </w:rPr>
              <w:t>поселка (общежития), теплотехнических объектов.</w:t>
            </w:r>
          </w:p>
          <w:p w14:paraId="5418C21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.1.4. Техническое обслуживание и текущий ремонт систем ВТЕ с согласующими трансформаторами; систем плавного пуска СТД; систем частотного регулирования.</w:t>
            </w:r>
          </w:p>
          <w:p w14:paraId="54DB638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.1.5. Техническое обслуживание систем электрообогрева технологических трубопроводов</w:t>
            </w:r>
            <w:r w:rsidR="00AF73EF" w:rsidRPr="0009304D">
              <w:rPr>
                <w:sz w:val="22"/>
                <w:szCs w:val="22"/>
              </w:rPr>
              <w:t>, замена нагревательных секций</w:t>
            </w:r>
            <w:r w:rsidR="00E805FC" w:rsidRPr="0009304D">
              <w:rPr>
                <w:sz w:val="22"/>
                <w:szCs w:val="22"/>
              </w:rPr>
              <w:t>.</w:t>
            </w:r>
          </w:p>
          <w:p w14:paraId="7F86AE3F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.1.6. Техническое обслуживание электрооборудования и электрических сетей вновь построенных объектов капитального строительства, а также объектов после реконструкции, модернизации, технического перевооружения.</w:t>
            </w:r>
          </w:p>
          <w:p w14:paraId="6CD7B686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.1.7. Проведение повторных пусконаладочных работ (ППНР), необходимых к проведению в рамках эксплуатационных мероприятий. Ведение графиков ППНР.</w:t>
            </w:r>
          </w:p>
          <w:p w14:paraId="2A821476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.1.8. Круглосуточный контроль и оперативное обслуживание электрических сетей, электроустановок и электрооборудования, включая диспетчерское управление специалистами </w:t>
            </w:r>
            <w:r w:rsidR="00E400E5" w:rsidRPr="0009304D">
              <w:rPr>
                <w:sz w:val="22"/>
                <w:szCs w:val="22"/>
              </w:rPr>
              <w:t>Исполнителя</w:t>
            </w:r>
            <w:r w:rsidR="00E805FC" w:rsidRPr="0009304D">
              <w:rPr>
                <w:sz w:val="22"/>
                <w:szCs w:val="22"/>
              </w:rPr>
              <w:t xml:space="preserve">. Содержание представленного Заказчиком резервного электротехнического и электросетевого оборудования в состоянии технической готовности. </w:t>
            </w:r>
          </w:p>
          <w:p w14:paraId="5B57CE5A" w14:textId="77777777" w:rsidR="00E805FC" w:rsidRPr="0009304D" w:rsidRDefault="003606FB" w:rsidP="00935FB0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.1.9. Поддержание соответствующего уровня напряжения. Выполнение замеров уровней напряжения. Приведение в соответствие уровней напряжения.</w:t>
            </w:r>
          </w:p>
          <w:p w14:paraId="52944A94" w14:textId="77777777" w:rsidR="00E805FC" w:rsidRPr="0009304D" w:rsidRDefault="003606FB" w:rsidP="00935FB0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.1.10. Выполнение ППР, ТО, ТР, </w:t>
            </w:r>
            <w:r w:rsidR="00E400E5" w:rsidRPr="0009304D">
              <w:rPr>
                <w:sz w:val="22"/>
                <w:szCs w:val="22"/>
              </w:rPr>
              <w:t>высоковольтных</w:t>
            </w:r>
            <w:r w:rsidR="00E805FC" w:rsidRPr="0009304D">
              <w:rPr>
                <w:sz w:val="22"/>
                <w:szCs w:val="22"/>
              </w:rPr>
              <w:t xml:space="preserve"> измерений и рекомендаций Заказчика.</w:t>
            </w:r>
          </w:p>
          <w:p w14:paraId="1DFE0196" w14:textId="77777777" w:rsidR="00E805FC" w:rsidRPr="0009304D" w:rsidRDefault="003606FB" w:rsidP="00935FB0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.1.11. Выполнения мероприятий по приведению технического </w:t>
            </w:r>
            <w:r w:rsidR="00E805FC" w:rsidRPr="0009304D">
              <w:rPr>
                <w:sz w:val="22"/>
                <w:szCs w:val="22"/>
              </w:rPr>
              <w:lastRenderedPageBreak/>
              <w:t>освидетельствование оборудования, вторичной наладки оборудования с выдачей заключений и рекомендаций Заказчику.</w:t>
            </w:r>
          </w:p>
          <w:p w14:paraId="348F8799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.1.12. Обслуживание устройств </w:t>
            </w:r>
            <w:proofErr w:type="spellStart"/>
            <w:r w:rsidR="00E805FC" w:rsidRPr="0009304D">
              <w:rPr>
                <w:sz w:val="22"/>
                <w:szCs w:val="22"/>
              </w:rPr>
              <w:t>РЗАиТ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, приборов учета средств измерения, подготовка технических отчетов, заключений по исправному (неисправному) состоянию оборудования </w:t>
            </w:r>
            <w:proofErr w:type="spellStart"/>
            <w:r w:rsidR="00E805FC" w:rsidRPr="0009304D">
              <w:rPr>
                <w:sz w:val="22"/>
                <w:szCs w:val="22"/>
              </w:rPr>
              <w:t>РЗАиТ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, внесение корректировок в случае внесения изменений при проведении работ </w:t>
            </w:r>
            <w:proofErr w:type="spellStart"/>
            <w:r w:rsidR="00E805FC" w:rsidRPr="0009304D">
              <w:rPr>
                <w:sz w:val="22"/>
                <w:szCs w:val="22"/>
              </w:rPr>
              <w:t>РЗАиТ</w:t>
            </w:r>
            <w:proofErr w:type="spellEnd"/>
            <w:r w:rsidR="00E805FC" w:rsidRPr="0009304D">
              <w:rPr>
                <w:sz w:val="22"/>
                <w:szCs w:val="22"/>
              </w:rPr>
              <w:t>.</w:t>
            </w:r>
          </w:p>
          <w:p w14:paraId="0151C397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.1.13. Обслуживание силовой и осветительной электросети, замеры контуров заземления и </w:t>
            </w:r>
            <w:proofErr w:type="spellStart"/>
            <w:r w:rsidR="00E805FC" w:rsidRPr="0009304D">
              <w:rPr>
                <w:sz w:val="22"/>
                <w:szCs w:val="22"/>
              </w:rPr>
              <w:t>металлосвязи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 технологических объектов, </w:t>
            </w:r>
            <w:r w:rsidR="003D298C" w:rsidRPr="0009304D">
              <w:rPr>
                <w:sz w:val="22"/>
                <w:szCs w:val="22"/>
              </w:rPr>
              <w:t>АБК, теплотехнических</w:t>
            </w:r>
            <w:r w:rsidR="00E805FC" w:rsidRPr="0009304D">
              <w:rPr>
                <w:sz w:val="22"/>
                <w:szCs w:val="22"/>
              </w:rPr>
              <w:t xml:space="preserve"> объектов, жил.</w:t>
            </w:r>
            <w:r w:rsidR="00890FBB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 xml:space="preserve">поселка (общежития) и других объектов Заказчика. В случае неудовлетворительных результатов замеров контуров заземлений и </w:t>
            </w:r>
            <w:proofErr w:type="spellStart"/>
            <w:r w:rsidR="00E805FC" w:rsidRPr="0009304D">
              <w:rPr>
                <w:sz w:val="22"/>
                <w:szCs w:val="22"/>
              </w:rPr>
              <w:t>металлосвязи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,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выявляет и выдает перечень неисправностей и дефектов с предоставлением протоколов замеров, а также устраняет выявленные неисправности и дефекты.</w:t>
            </w:r>
          </w:p>
          <w:p w14:paraId="38C92483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.1.14. Ликвидация последствий аварии с устранением выявленных неисправностей и дефектов, с предоставлением оперативной информации по аварии представителям Заказчика согласно</w:t>
            </w:r>
            <w:r w:rsidR="003D298C" w:rsidRPr="0009304D">
              <w:rPr>
                <w:sz w:val="22"/>
                <w:szCs w:val="22"/>
              </w:rPr>
              <w:t xml:space="preserve"> представленного списка лиц для</w:t>
            </w:r>
            <w:r w:rsidR="00E805FC" w:rsidRPr="0009304D">
              <w:rPr>
                <w:sz w:val="22"/>
                <w:szCs w:val="22"/>
              </w:rPr>
              <w:t xml:space="preserve"> оповещения. Предоставление Заказчику причин аварий, мероприятий по ликвидации последствий с составлением дефектных ведомостей, акта расследования аварии в установленные регламентом и положением о взаимоотношениях сроки.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принимает участие в составе комиссии по расследованию аварийных отключений (нарушений) внешних электросетей.</w:t>
            </w:r>
          </w:p>
          <w:p w14:paraId="178A9953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.1.15. Закупка, получение и доставка, а также создание резерва необходимых материально-технических ресурсов, товарно-материальных ценностей, запасных частей, комплектующих для ремонтно-эксплуатационных нужд, масел и смазок, расходных материалов, а также приспособлений для специализированного оборудования, необходимого для обслуживания и поддержания в работоспособном состоянии оборудования Заказчика – услуга </w:t>
            </w:r>
            <w:r w:rsidR="00E400E5" w:rsidRPr="0009304D">
              <w:rPr>
                <w:rFonts w:ascii="Times New Roman" w:hAnsi="Times New Roman" w:cs="Times New Roman"/>
                <w:sz w:val="22"/>
                <w:szCs w:val="22"/>
              </w:rPr>
              <w:t>Исполнителя</w:t>
            </w:r>
            <w:r w:rsidR="00935FB0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в рамках выделенных лимитов.</w:t>
            </w:r>
          </w:p>
          <w:p w14:paraId="3B28BB07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.1.16. В период аварийно-восстановительных работ на обслуживаемых объектах,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по согласованию с Заказчиком обеспечивает спецтехнику для ликвидации аварий и инцидентов.</w:t>
            </w:r>
          </w:p>
          <w:p w14:paraId="249BC606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890FBB" w:rsidRPr="0009304D">
              <w:rPr>
                <w:sz w:val="22"/>
                <w:szCs w:val="22"/>
              </w:rPr>
              <w:t xml:space="preserve">.1.17.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формирует организационно-технические меро</w:t>
            </w:r>
            <w:r w:rsidR="00E400E5" w:rsidRPr="0009304D">
              <w:rPr>
                <w:sz w:val="22"/>
                <w:szCs w:val="22"/>
              </w:rPr>
              <w:t>приятия по повышению надежности</w:t>
            </w:r>
            <w:r w:rsidR="00E805FC" w:rsidRPr="0009304D">
              <w:rPr>
                <w:sz w:val="22"/>
                <w:szCs w:val="22"/>
              </w:rPr>
              <w:t xml:space="preserve"> и модернизации электросетевого и электротехнологического оборудования по подготовке к осенне-зимнему, грозовому и паводковому периодам. Для реализации указанных мероприятий направляет Заказчику на согласование обоснованный перечень необходимого к закупке электросетевого и электротехнологического оборудования. Выполнение мероприятий – услуга </w:t>
            </w:r>
            <w:r w:rsidR="00E400E5" w:rsidRPr="0009304D">
              <w:rPr>
                <w:sz w:val="22"/>
                <w:szCs w:val="22"/>
              </w:rPr>
              <w:t>Исполнителя</w:t>
            </w:r>
            <w:r w:rsidR="00E805FC" w:rsidRPr="0009304D">
              <w:rPr>
                <w:sz w:val="22"/>
                <w:szCs w:val="22"/>
              </w:rPr>
              <w:t>.</w:t>
            </w:r>
          </w:p>
          <w:p w14:paraId="07089CCA" w14:textId="77777777" w:rsidR="00E805FC" w:rsidRPr="0009304D" w:rsidRDefault="006D70D4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6</w:t>
            </w:r>
            <w:r w:rsidR="00E805FC" w:rsidRPr="0009304D">
              <w:rPr>
                <w:sz w:val="22"/>
                <w:szCs w:val="22"/>
              </w:rPr>
              <w:t>.1.18. Разработка мероприятий по компенсации реактивной мощности (необходимости установки БСК</w:t>
            </w:r>
            <w:r w:rsidR="00E400E5" w:rsidRPr="0009304D">
              <w:rPr>
                <w:sz w:val="22"/>
                <w:szCs w:val="22"/>
              </w:rPr>
              <w:t>/УКРМ</w:t>
            </w:r>
            <w:r w:rsidR="00E805FC" w:rsidRPr="0009304D">
              <w:rPr>
                <w:sz w:val="22"/>
                <w:szCs w:val="22"/>
              </w:rPr>
              <w:t>) по результатам замеров; осуществление установки новых БСК</w:t>
            </w:r>
            <w:r w:rsidR="00E400E5" w:rsidRPr="0009304D">
              <w:rPr>
                <w:sz w:val="22"/>
                <w:szCs w:val="22"/>
              </w:rPr>
              <w:t>/УКРМ</w:t>
            </w:r>
            <w:r w:rsidR="00E805FC" w:rsidRPr="0009304D">
              <w:rPr>
                <w:sz w:val="22"/>
                <w:szCs w:val="22"/>
              </w:rPr>
              <w:t>, проведение анализа эффективности работы БСК. Выполнение анализа загруженности трансформаторных подстанций, определение необходимости перемещения и подключения к КТПН 6/0,4кВ ФКУ на кустовых площадках. Подача заявок Заказчику для перемещения ФКУ на новое место подключения, после перемещения осуществление настройки, наладки, подключение и ввод в работу от КТПН 6/0,4кВ.</w:t>
            </w:r>
          </w:p>
          <w:p w14:paraId="7073A53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.1.19. Разработка и внедрение по согласованию с Заказчиком на объектах Заказчика мероприятий по энергосбережению и энергоэффективно</w:t>
            </w:r>
            <w:r w:rsidR="00935FB0" w:rsidRPr="0009304D">
              <w:rPr>
                <w:sz w:val="22"/>
                <w:szCs w:val="22"/>
              </w:rPr>
              <w:t>сти.</w:t>
            </w:r>
          </w:p>
          <w:p w14:paraId="1F96BCF3" w14:textId="77777777" w:rsidR="00595ABD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.1.20. Обеспечение утилизации трансформаторного масла</w:t>
            </w:r>
            <w:proofErr w:type="gramStart"/>
            <w:r w:rsidR="00E805FC" w:rsidRPr="0009304D">
              <w:rPr>
                <w:sz w:val="22"/>
                <w:szCs w:val="22"/>
              </w:rPr>
              <w:t>, ,</w:t>
            </w:r>
            <w:proofErr w:type="gramEnd"/>
            <w:r w:rsidR="00E805FC" w:rsidRPr="0009304D">
              <w:rPr>
                <w:sz w:val="22"/>
                <w:szCs w:val="22"/>
              </w:rPr>
              <w:t xml:space="preserve"> а также непригодных в производственной деятельности материалов и оборудования на полигоны ТБО.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595ABD" w:rsidRPr="0009304D">
              <w:rPr>
                <w:sz w:val="22"/>
                <w:szCs w:val="22"/>
              </w:rPr>
              <w:t xml:space="preserve"> является собственником </w:t>
            </w:r>
            <w:r w:rsidR="00595ABD" w:rsidRPr="0009304D">
              <w:rPr>
                <w:sz w:val="22"/>
                <w:szCs w:val="22"/>
              </w:rPr>
              <w:lastRenderedPageBreak/>
              <w:t>всех отходов производства и потребления (за исключением отходов черных и цветных металлов, аккумуляторов свинцовых отработанных), образующихс</w:t>
            </w:r>
            <w:r w:rsidR="00813231" w:rsidRPr="0009304D">
              <w:rPr>
                <w:sz w:val="22"/>
                <w:szCs w:val="22"/>
              </w:rPr>
              <w:t>я в результате его деятельности</w:t>
            </w:r>
            <w:r w:rsidR="00595ABD" w:rsidRPr="0009304D">
              <w:rPr>
                <w:sz w:val="22"/>
                <w:szCs w:val="22"/>
              </w:rPr>
              <w:t xml:space="preserve"> при выполнении работ. В процессе выполнения работ,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595ABD" w:rsidRPr="0009304D">
              <w:rPr>
                <w:sz w:val="22"/>
                <w:szCs w:val="22"/>
              </w:rPr>
              <w:t xml:space="preserve"> осуществляет с</w:t>
            </w:r>
            <w:r w:rsidR="00813231" w:rsidRPr="0009304D">
              <w:rPr>
                <w:sz w:val="22"/>
                <w:szCs w:val="22"/>
              </w:rPr>
              <w:t>обственными силами и средствами</w:t>
            </w:r>
            <w:r w:rsidR="00595ABD" w:rsidRPr="0009304D">
              <w:rPr>
                <w:sz w:val="22"/>
                <w:szCs w:val="22"/>
              </w:rPr>
              <w:t xml:space="preserve"> деятельность по сбору, транспортированию, обработке, утилизации, обезвреживанию, размещению путем заключения договоров с соответствующими (имеющими право на осуществление данного вида деятельности) организациями.</w:t>
            </w:r>
          </w:p>
          <w:p w14:paraId="74DB7B22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Вывоз металлолома и цветных металлов на склады, с подготовкой всех необходимых документов для постановки на приход, образовавшегося при выполнении работ.</w:t>
            </w:r>
          </w:p>
          <w:p w14:paraId="230FC4C9" w14:textId="3BC48AE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.1.21. В сроки</w:t>
            </w:r>
            <w:r w:rsidR="00094942">
              <w:rPr>
                <w:sz w:val="22"/>
                <w:szCs w:val="22"/>
              </w:rPr>
              <w:t xml:space="preserve">, </w:t>
            </w:r>
            <w:r w:rsidR="00E805FC" w:rsidRPr="0009304D">
              <w:rPr>
                <w:sz w:val="22"/>
                <w:szCs w:val="22"/>
              </w:rPr>
              <w:t>согласно НТД</w:t>
            </w:r>
            <w:r w:rsidR="00094942">
              <w:rPr>
                <w:sz w:val="22"/>
                <w:szCs w:val="22"/>
              </w:rPr>
              <w:t>,</w:t>
            </w:r>
            <w:r w:rsidR="00E805FC" w:rsidRPr="0009304D">
              <w:rPr>
                <w:sz w:val="22"/>
                <w:szCs w:val="22"/>
              </w:rPr>
              <w:t xml:space="preserve"> проведение проверки (диагностики) состояния контуров заземления, осветительной и силовой проводки. Оформление и предоставление Заказчику соответствующих протоколов испытаний. Графики проверки состояния контуров заземления, осветительной и силовой проводки предоставляются в структурные подразделения Заказчика.</w:t>
            </w:r>
          </w:p>
          <w:p w14:paraId="2EFD0932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.1.22. </w:t>
            </w:r>
            <w:r w:rsidR="00E400E5" w:rsidRPr="0009304D">
              <w:rPr>
                <w:sz w:val="22"/>
                <w:szCs w:val="22"/>
              </w:rPr>
              <w:t>Подготовка к в</w:t>
            </w:r>
            <w:r w:rsidR="00E805FC" w:rsidRPr="0009304D">
              <w:rPr>
                <w:sz w:val="22"/>
                <w:szCs w:val="22"/>
              </w:rPr>
              <w:t>ывоз</w:t>
            </w:r>
            <w:r w:rsidR="00E400E5" w:rsidRPr="0009304D">
              <w:rPr>
                <w:sz w:val="22"/>
                <w:szCs w:val="22"/>
              </w:rPr>
              <w:t>у</w:t>
            </w:r>
            <w:r w:rsidR="00E805FC" w:rsidRPr="0009304D">
              <w:rPr>
                <w:sz w:val="22"/>
                <w:szCs w:val="22"/>
              </w:rPr>
              <w:t xml:space="preserve"> </w:t>
            </w:r>
            <w:r w:rsidR="003D298C" w:rsidRPr="0009304D">
              <w:rPr>
                <w:sz w:val="22"/>
                <w:szCs w:val="22"/>
              </w:rPr>
              <w:t xml:space="preserve">электродвигателей 6/0,4 </w:t>
            </w:r>
            <w:proofErr w:type="spellStart"/>
            <w:r w:rsidR="003D298C" w:rsidRPr="0009304D">
              <w:rPr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, трансформаторов 6/0,4 </w:t>
            </w:r>
            <w:proofErr w:type="spellStart"/>
            <w:r w:rsidR="00E805FC" w:rsidRPr="0009304D">
              <w:rPr>
                <w:sz w:val="22"/>
                <w:szCs w:val="22"/>
              </w:rPr>
              <w:t>к</w:t>
            </w:r>
            <w:r w:rsidR="003D298C" w:rsidRPr="0009304D">
              <w:rPr>
                <w:sz w:val="22"/>
                <w:szCs w:val="22"/>
              </w:rPr>
              <w:t>В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 для выполнения работ по обслуживанию и ремонту электрооборудо</w:t>
            </w:r>
            <w:r w:rsidR="00E400E5" w:rsidRPr="0009304D">
              <w:rPr>
                <w:sz w:val="22"/>
                <w:szCs w:val="22"/>
              </w:rPr>
              <w:t xml:space="preserve">вания с территории Заказчика </w:t>
            </w:r>
            <w:r w:rsidR="00E805FC" w:rsidRPr="0009304D">
              <w:rPr>
                <w:sz w:val="22"/>
                <w:szCs w:val="22"/>
              </w:rPr>
              <w:t>непосредственно на ремонтные базы</w:t>
            </w:r>
            <w:r w:rsidR="003D298C" w:rsidRPr="0009304D">
              <w:rPr>
                <w:sz w:val="22"/>
                <w:szCs w:val="22"/>
              </w:rPr>
              <w:t>/це</w:t>
            </w:r>
            <w:r w:rsidR="00E400E5" w:rsidRPr="0009304D">
              <w:rPr>
                <w:sz w:val="22"/>
                <w:szCs w:val="22"/>
              </w:rPr>
              <w:t>ха</w:t>
            </w:r>
            <w:r w:rsidR="00E805FC" w:rsidRPr="0009304D">
              <w:rPr>
                <w:sz w:val="22"/>
                <w:szCs w:val="22"/>
              </w:rPr>
              <w:t>, оформляются актами приема-передачи имущества с приложением дефектных ведомостей. Возврат электрооборудования Заказчику оформляется также актом приема-передачи имущества. В актах указывается техническое состояние электрооборудования.</w:t>
            </w:r>
          </w:p>
          <w:p w14:paraId="3C568327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.1.23. Обслуживание технического учета потребления электроэнергии со своевременным предоставлением на поверку электросчетчиков</w:t>
            </w:r>
            <w:r w:rsidR="00E400E5" w:rsidRPr="0009304D">
              <w:rPr>
                <w:sz w:val="22"/>
                <w:szCs w:val="22"/>
              </w:rPr>
              <w:t>.</w:t>
            </w:r>
          </w:p>
          <w:p w14:paraId="5DF24DA7" w14:textId="77777777" w:rsidR="00E805FC" w:rsidRPr="0009304D" w:rsidRDefault="003606FB" w:rsidP="00935FB0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>4.2</w:t>
            </w:r>
            <w:r w:rsidR="00E805FC" w:rsidRPr="0009304D">
              <w:rPr>
                <w:i/>
                <w:sz w:val="22"/>
                <w:szCs w:val="22"/>
              </w:rPr>
              <w:t>. Подготовка и оформление документации и отчетности</w:t>
            </w:r>
          </w:p>
          <w:p w14:paraId="3399DB62" w14:textId="77777777" w:rsidR="00E805FC" w:rsidRPr="0009304D" w:rsidRDefault="003606FB" w:rsidP="00935FB0">
            <w:pPr>
              <w:keepNext/>
              <w:keepLines/>
              <w:autoSpaceDE w:val="0"/>
              <w:autoSpaceDN w:val="0"/>
              <w:adjustRightInd w:val="0"/>
              <w:ind w:firstLine="34"/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 xml:space="preserve">.1. Предоставление необходимой технологической информации: </w:t>
            </w:r>
          </w:p>
          <w:p w14:paraId="3081FEAB" w14:textId="77777777" w:rsidR="00E805FC" w:rsidRPr="0009304D" w:rsidRDefault="00E400E5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Г</w:t>
            </w:r>
            <w:r w:rsidR="00E805FC"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лавные</w:t>
            </w: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/нормальные/однолинейные</w:t>
            </w:r>
            <w:r w:rsidR="00E805FC"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электрические схемы, выполненные согласно ГОСТ;</w:t>
            </w:r>
          </w:p>
          <w:p w14:paraId="0613A537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характеристики оборудования; </w:t>
            </w:r>
          </w:p>
          <w:p w14:paraId="3AB5E036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схемы </w:t>
            </w:r>
            <w:proofErr w:type="spellStart"/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РЗАиТ</w:t>
            </w:r>
            <w:proofErr w:type="spellEnd"/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; </w:t>
            </w:r>
          </w:p>
          <w:p w14:paraId="6E67380E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оперативные данные о технологических режимах работы оборудования;</w:t>
            </w:r>
          </w:p>
          <w:p w14:paraId="08DE5305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в случае изменения схем электроснабжения,</w:t>
            </w:r>
            <w:r w:rsidR="00E400E5"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Исполнитель</w:t>
            </w: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направляет Заказчику скорректированные схемы электроснабжения.</w:t>
            </w:r>
          </w:p>
          <w:p w14:paraId="5423A9E0" w14:textId="7E119E66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.2.</w:t>
            </w:r>
            <w:r w:rsidR="00094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Оформление, предоставление всех первичных бухгалтерских документов по требованию Заказчика.</w:t>
            </w:r>
          </w:p>
          <w:p w14:paraId="7738E604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>.3. Оформление, подача и согласование заявок на плановый и аварийный вывод в ремонт электроустановок и электрооборудования, согласно установленным формам и требованиям Заказчика.</w:t>
            </w:r>
          </w:p>
          <w:p w14:paraId="5CDD1A04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.4.</w:t>
            </w:r>
            <w:r w:rsidR="00ED3B0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 с Заказчиком производит оформление всей необходимой документации вновь вводимых электроустановок (после капитального строительства и реконструкции), взаимодействуя со всеми функциональными и процессными управлениями Заказчика для осуществления допуска в </w:t>
            </w:r>
            <w:proofErr w:type="spellStart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энергоинспекции</w:t>
            </w:r>
            <w:proofErr w:type="spellEnd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Ростехнадзора. </w:t>
            </w:r>
          </w:p>
          <w:p w14:paraId="293C0151" w14:textId="77777777" w:rsidR="00E805FC" w:rsidRPr="0009304D" w:rsidRDefault="003606FB" w:rsidP="00935FB0">
            <w:pPr>
              <w:pStyle w:val="9"/>
              <w:spacing w:before="0"/>
              <w:jc w:val="both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</w:rPr>
              <w:t xml:space="preserve">.5. Консультирование Заказчика при оформлении и выдачи технических условий на проектирование. </w:t>
            </w:r>
          </w:p>
          <w:p w14:paraId="7E0B4F8C" w14:textId="04F6B122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.6. Оформление дефектных ведомостей, справок, технических условий, схем ремонтируемых участков ВЛ, на выполнение работ по капитальному ремонту объектов основных средств. Для выполнения работ и услуг по модернизации, реконструкции, технического перевооружения обслуживаемых объектов выдает исходные данные для подготовки технических заданий. Предоставление указанных выше документов, запланированных по инвестиционной и операционной деятельности Заказчика (программы энергообеспечения) </w:t>
            </w:r>
            <w:proofErr w:type="gramStart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осуществляет  в</w:t>
            </w:r>
            <w:proofErr w:type="gramEnd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течение десяти календарных  дней.</w:t>
            </w:r>
          </w:p>
          <w:p w14:paraId="12F7A6DF" w14:textId="06F6256B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lastRenderedPageBreak/>
              <w:t>4.2</w:t>
            </w:r>
            <w:r w:rsidR="00E805FC" w:rsidRPr="0009304D">
              <w:rPr>
                <w:sz w:val="22"/>
                <w:szCs w:val="22"/>
              </w:rPr>
              <w:t>.7. Ведение учета электрооборудования, электроустановок, электрических сетей, находящегося на обслуживании, а также перемещаемого движимого и составного оборудования недвижимого имущества по инвентарным номерам по данным бухгалтерского учета и заводским номерам оборудования. Внесение уточненных технических характеристик оборудования, осуществление подготовки документов по инвентаризируемым объектам ОС (паспорта, сертификаты, акты осмотра, формуляры оборудования, журналов производства работ и прочие документы).</w:t>
            </w:r>
          </w:p>
          <w:p w14:paraId="41C979FA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.8.</w:t>
            </w:r>
            <w:r w:rsidR="00DE0ADE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Предоставление акта осмотра технического состояния и дефектных ведомостей, технических заключений, актов разборки и товарно-транспортные накладные по списанию непригодных к эксплуатации основных средств и акт ОС-2 по перемещению объектов основных средств.</w:t>
            </w:r>
          </w:p>
          <w:p w14:paraId="695931CD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F4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.9.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Ведение учетных документов по списанию масел, а также других ТМЦ подотчета Заказчика с оформлением и предоставлением Заказчику актов и дефектных ведомостей на списание</w:t>
            </w:r>
            <w:r w:rsidR="00DE0ADE" w:rsidRPr="0009304D">
              <w:rPr>
                <w:rFonts w:ascii="Times New Roman" w:hAnsi="Times New Roman" w:cs="Times New Roman"/>
                <w:sz w:val="22"/>
                <w:szCs w:val="22"/>
              </w:rPr>
              <w:t>, отчётов об использовании давальческих материалов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DD87857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>.10. При направлении письменного уведомления Заказчика о выводе из консервации и вводе в консервацию оборудования, технологических объектов, зданий, сооружений, АБК, общежитий, арочных зданий, в течение 10 рабочих дней подготавливает калькуляции по стоимости технического обслуживания электрооборудования.</w:t>
            </w:r>
          </w:p>
          <w:p w14:paraId="148D668B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.11. Формирование планов ремонта ежемесячно до пятого числа текущего месяца представление отчета по выполненным ремонтам электродвигателей до и свыше 1000 кВт, силовых трансформаторов 6/0,4 </w:t>
            </w:r>
            <w:proofErr w:type="spellStart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, 35/6 </w:t>
            </w:r>
            <w:proofErr w:type="spellStart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, 110/35/6 </w:t>
            </w:r>
            <w:proofErr w:type="spellStart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, сварочных генераторов, дизельных электростанций и прочего энергетического оборудования.</w:t>
            </w:r>
          </w:p>
          <w:p w14:paraId="0FA39A2C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>.12. Ведение технической, эксплуатационной и отчетной документации, оперативных журналов.</w:t>
            </w:r>
          </w:p>
          <w:p w14:paraId="125E3BE4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 xml:space="preserve">.13. Приемка на техническое обслуживание электрических сетей, электрооборудования и электроустановок после окончания нового строительства, реконструкции, модернизации, капитального ремонта, технического перевооружения. Период начала выполнения работ определяется с момента ввода основных фондов на баланс Заказчика с заключением дополнительного соглашения к договору на выполнение работ по техническому обслуживанию электрических сетей, электрооборудования и электроустановок между </w:t>
            </w:r>
            <w:r w:rsidR="00E400E5" w:rsidRPr="0009304D">
              <w:rPr>
                <w:sz w:val="22"/>
                <w:szCs w:val="22"/>
              </w:rPr>
              <w:t>Исполнителе</w:t>
            </w:r>
            <w:r w:rsidR="00E805FC" w:rsidRPr="0009304D">
              <w:rPr>
                <w:sz w:val="22"/>
                <w:szCs w:val="22"/>
              </w:rPr>
              <w:t>м и Заказчик</w:t>
            </w:r>
            <w:r w:rsidR="00E400E5" w:rsidRPr="0009304D">
              <w:rPr>
                <w:sz w:val="22"/>
                <w:szCs w:val="22"/>
              </w:rPr>
              <w:t>ом</w:t>
            </w:r>
            <w:r w:rsidR="00E805FC" w:rsidRPr="0009304D">
              <w:rPr>
                <w:sz w:val="22"/>
                <w:szCs w:val="22"/>
              </w:rPr>
              <w:t xml:space="preserve"> и оформлением акта приема-передачи в эксплуатационную ответственность до заключения дополнительного соглашения.</w:t>
            </w:r>
          </w:p>
          <w:p w14:paraId="442C4C41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F4C" w:rsidRPr="0009304D">
              <w:rPr>
                <w:sz w:val="22"/>
                <w:szCs w:val="22"/>
              </w:rPr>
              <w:t xml:space="preserve">.14 Внесение </w:t>
            </w:r>
            <w:r w:rsidR="00E805FC" w:rsidRPr="0009304D">
              <w:rPr>
                <w:sz w:val="22"/>
                <w:szCs w:val="22"/>
              </w:rPr>
              <w:t>корректировок в эксплуатационные чертежи и документы, связанные с изменением при ремонте оборудования и сетях. Место ремонта объем, вид ремонта</w:t>
            </w:r>
          </w:p>
          <w:p w14:paraId="72763CD1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</w:p>
          <w:p w14:paraId="3D080AA6" w14:textId="77777777" w:rsidR="00E805FC" w:rsidRPr="0009304D" w:rsidRDefault="003606FB" w:rsidP="00935FB0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>4.3</w:t>
            </w:r>
            <w:r w:rsidR="00E805FC" w:rsidRPr="0009304D">
              <w:rPr>
                <w:i/>
                <w:sz w:val="22"/>
                <w:szCs w:val="22"/>
              </w:rPr>
              <w:t>. Прочие работы и услуги</w:t>
            </w:r>
          </w:p>
          <w:p w14:paraId="788D4B5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 xml:space="preserve">.1. </w:t>
            </w:r>
            <w:r w:rsidR="00DE0ADE" w:rsidRPr="0009304D">
              <w:rPr>
                <w:sz w:val="22"/>
                <w:szCs w:val="22"/>
              </w:rPr>
              <w:t>Исполнитель п</w:t>
            </w:r>
            <w:r w:rsidR="00E805FC" w:rsidRPr="0009304D">
              <w:rPr>
                <w:sz w:val="22"/>
                <w:szCs w:val="22"/>
              </w:rPr>
              <w:t xml:space="preserve">риводит в соответствие и поддерживает оборудование, переданное на обслуживание. Обеспечение нанесения предупреждающих, информационных знаков, установка плакатов.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осуществляет нанесение номеров, стрелок и знаков взрывозащиты</w:t>
            </w:r>
            <w:r w:rsidR="00ED3B0D">
              <w:rPr>
                <w:sz w:val="22"/>
                <w:szCs w:val="22"/>
              </w:rPr>
              <w:t xml:space="preserve"> и иных диспетчерских наименований</w:t>
            </w:r>
            <w:r w:rsidR="00E805FC" w:rsidRPr="0009304D">
              <w:rPr>
                <w:sz w:val="22"/>
                <w:szCs w:val="22"/>
              </w:rPr>
              <w:t>.</w:t>
            </w:r>
          </w:p>
          <w:p w14:paraId="5F90E615" w14:textId="05C40CF6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.2.</w:t>
            </w:r>
            <w:r w:rsidR="00890FBB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Обеспечение укомплектования мест выполнения работ первичными средствами пожаротушения и не</w:t>
            </w:r>
            <w:r w:rsidR="00DE0ADE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 xml:space="preserve">механизированным инструментом, </w:t>
            </w:r>
            <w:proofErr w:type="gramStart"/>
            <w:r w:rsidR="00E805FC" w:rsidRPr="0009304D">
              <w:rPr>
                <w:sz w:val="22"/>
                <w:szCs w:val="22"/>
              </w:rPr>
              <w:t>согласно</w:t>
            </w:r>
            <w:r w:rsidR="00094942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требований</w:t>
            </w:r>
            <w:proofErr w:type="gramEnd"/>
            <w:r w:rsidR="00E805FC" w:rsidRPr="0009304D">
              <w:rPr>
                <w:sz w:val="22"/>
                <w:szCs w:val="22"/>
              </w:rPr>
              <w:t xml:space="preserve"> Правил пожарной безопасности в нефтяной промышленности. Формирование мероприятий по обеспечению мест выполнения работ и объектов первичными средствами пожаротушения и немеханизированным инструментом при выполнении работ на территории и объектах Общества.</w:t>
            </w:r>
          </w:p>
          <w:p w14:paraId="54D78F91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.3.</w:t>
            </w:r>
            <w:r w:rsidR="00890FBB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Участие в плановой и внеплановой инвентариз</w:t>
            </w:r>
            <w:r w:rsidR="00F619C2" w:rsidRPr="0009304D">
              <w:rPr>
                <w:sz w:val="22"/>
                <w:szCs w:val="22"/>
              </w:rPr>
              <w:t xml:space="preserve">ации объектов </w:t>
            </w:r>
            <w:r w:rsidR="00F619C2" w:rsidRPr="0009304D">
              <w:rPr>
                <w:sz w:val="22"/>
                <w:szCs w:val="22"/>
              </w:rPr>
              <w:lastRenderedPageBreak/>
              <w:t xml:space="preserve">основных средств </w:t>
            </w:r>
            <w:r w:rsidR="00E805FC" w:rsidRPr="0009304D">
              <w:rPr>
                <w:sz w:val="22"/>
                <w:szCs w:val="22"/>
              </w:rPr>
              <w:t>Заказчика.</w:t>
            </w:r>
          </w:p>
          <w:p w14:paraId="6CAB82A4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.4.</w:t>
            </w:r>
            <w:r w:rsidR="00890FBB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По письменному поручению Заказчика осуществляет техническое сопровождение проектирования, строительства, монтажа и наладки, реконструкции, модернизации, технического перевооружения электрооборудования, участие в работе комиссий по приемке технологических объектов Заказчика в эксплуатацию; осуществление проверки и подписание совместно с Заказчиком исполнительной документации на строительно-монтажные работы энергетического оборудования, электрических сетей, электроустановок и технических отчетов по пуско-наладочным работам. Представление заключения по проектно-сметной документации в течении 10 дней после получении письма о необходимости рассмотрения и обеспечение своевременной выдачу замечаний по недоделкам, дефектам, выявленных в процессе строительства, реконструкции, модернизации согласно проектной документации.</w:t>
            </w:r>
          </w:p>
          <w:p w14:paraId="0ABFCD09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.5. Участие в расследовании причин выхода из строя находящегося в обслуживании оборудования. По итогам расследования составляется двухсторонний (трёхсторонний) акт расследования причин совместно с уполномоченными представителями Заказчика и третьих лиц (при необходимости).</w:t>
            </w:r>
          </w:p>
          <w:p w14:paraId="7B2984B1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.6. Допуск и контроль за работой подрядных организаций (СМО и командированный персонал) Заказчика в охранной зоне ВЛ и в действующих энергетических установках. Организация проведения ремонтно-восстановительных работ и ликвидация аварийных ситуаций и их последствий по вине третьих лиц в любом звене энергосистемы и электрооборудования Заказчика за счет виновной стороны.</w:t>
            </w:r>
          </w:p>
          <w:p w14:paraId="02D483E0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.7. Обеспечение эффективного использования топливно-энергетических ресурсов, электрической энергии, товарно-материальных ценностей, материалов и оборудования.</w:t>
            </w:r>
          </w:p>
          <w:p w14:paraId="2DD3C85F" w14:textId="77777777" w:rsidR="00E805FC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.8. Обеспечение надежной, экономичной и безопасной работы обслуживаемого электрохозяйства, проводимой с определенной периодичностью и последовательностью при оптимальных трудовых и материальных затратах</w:t>
            </w:r>
          </w:p>
          <w:p w14:paraId="30BAAD7F" w14:textId="77777777" w:rsidR="00442148" w:rsidRDefault="00442148" w:rsidP="00935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4.3.9. Проведение испытаний средств защиты Заказчика:</w:t>
            </w:r>
          </w:p>
          <w:p w14:paraId="049EA879" w14:textId="77777777" w:rsidR="00442148" w:rsidRDefault="00442148" w:rsidP="00935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 перчатки – до 30 пар в год.</w:t>
            </w:r>
          </w:p>
          <w:p w14:paraId="55B1DA6F" w14:textId="77777777" w:rsidR="00442148" w:rsidRPr="0009304D" w:rsidRDefault="00442148" w:rsidP="00935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 боты – до 5 пар в год.</w:t>
            </w:r>
          </w:p>
          <w:p w14:paraId="2315C22C" w14:textId="77777777" w:rsidR="00E805FC" w:rsidRPr="00251DDE" w:rsidRDefault="003606FB" w:rsidP="00935FB0">
            <w:pPr>
              <w:tabs>
                <w:tab w:val="num" w:pos="0"/>
              </w:tabs>
              <w:jc w:val="both"/>
              <w:rPr>
                <w:bCs/>
                <w:sz w:val="22"/>
                <w:szCs w:val="22"/>
              </w:rPr>
            </w:pPr>
            <w:r w:rsidRPr="00251DDE">
              <w:rPr>
                <w:bCs/>
                <w:sz w:val="22"/>
                <w:szCs w:val="22"/>
              </w:rPr>
              <w:t>4.4</w:t>
            </w:r>
            <w:r w:rsidR="00E805FC" w:rsidRPr="00251DDE">
              <w:rPr>
                <w:bCs/>
                <w:sz w:val="22"/>
                <w:szCs w:val="22"/>
              </w:rPr>
              <w:t>. Вы</w:t>
            </w:r>
            <w:r w:rsidR="00813231" w:rsidRPr="00251DDE">
              <w:rPr>
                <w:bCs/>
                <w:sz w:val="22"/>
                <w:szCs w:val="22"/>
              </w:rPr>
              <w:t>полнение работ по восстановлению</w:t>
            </w:r>
            <w:r w:rsidR="00E805FC" w:rsidRPr="00251DDE">
              <w:rPr>
                <w:bCs/>
                <w:sz w:val="22"/>
                <w:szCs w:val="22"/>
              </w:rPr>
              <w:t xml:space="preserve"> охранной зоны ВЛ-6, 35</w:t>
            </w:r>
            <w:r w:rsidR="00813231" w:rsidRPr="00251DDE">
              <w:rPr>
                <w:bCs/>
                <w:sz w:val="22"/>
                <w:szCs w:val="22"/>
              </w:rPr>
              <w:t>, 110</w:t>
            </w:r>
            <w:r w:rsidR="00E805FC" w:rsidRPr="00251DD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E805FC" w:rsidRPr="00251DDE">
              <w:rPr>
                <w:bCs/>
                <w:sz w:val="22"/>
                <w:szCs w:val="22"/>
              </w:rPr>
              <w:t>кВ</w:t>
            </w:r>
            <w:proofErr w:type="spellEnd"/>
            <w:r w:rsidR="00C85E1D" w:rsidRPr="00251DDE">
              <w:rPr>
                <w:bCs/>
                <w:sz w:val="22"/>
                <w:szCs w:val="22"/>
              </w:rPr>
              <w:t xml:space="preserve"> на Запа</w:t>
            </w:r>
            <w:r w:rsidR="00F619C2" w:rsidRPr="00251DDE">
              <w:rPr>
                <w:bCs/>
                <w:sz w:val="22"/>
                <w:szCs w:val="22"/>
              </w:rPr>
              <w:t>дно-</w:t>
            </w:r>
            <w:proofErr w:type="spellStart"/>
            <w:r w:rsidR="00F619C2" w:rsidRPr="00251DDE">
              <w:rPr>
                <w:bCs/>
                <w:sz w:val="22"/>
                <w:szCs w:val="22"/>
              </w:rPr>
              <w:t>Малобалыкском</w:t>
            </w:r>
            <w:proofErr w:type="spellEnd"/>
            <w:r w:rsidR="00F619C2" w:rsidRPr="00251DDE">
              <w:rPr>
                <w:bCs/>
                <w:sz w:val="22"/>
                <w:szCs w:val="22"/>
              </w:rPr>
              <w:t xml:space="preserve"> месторождении</w:t>
            </w:r>
            <w:r w:rsidR="00813231" w:rsidRPr="00251DDE">
              <w:rPr>
                <w:bCs/>
                <w:sz w:val="22"/>
                <w:szCs w:val="22"/>
              </w:rPr>
              <w:t xml:space="preserve"> (вырубка поросли проводится сторонней организацией</w:t>
            </w:r>
            <w:r w:rsidR="007176AB" w:rsidRPr="00251DDE">
              <w:rPr>
                <w:bCs/>
                <w:sz w:val="22"/>
                <w:szCs w:val="22"/>
              </w:rPr>
              <w:t>, Исполнитель осуществляет надзор и допуск к работам</w:t>
            </w:r>
            <w:r w:rsidR="00813231" w:rsidRPr="00251DDE">
              <w:rPr>
                <w:bCs/>
                <w:sz w:val="22"/>
                <w:szCs w:val="22"/>
              </w:rPr>
              <w:t>)</w:t>
            </w:r>
            <w:r w:rsidR="00F619C2" w:rsidRPr="00251DDE">
              <w:rPr>
                <w:bCs/>
                <w:sz w:val="22"/>
                <w:szCs w:val="22"/>
              </w:rPr>
              <w:t>.</w:t>
            </w:r>
            <w:r w:rsidR="00251DDE">
              <w:rPr>
                <w:bCs/>
                <w:sz w:val="22"/>
                <w:szCs w:val="22"/>
              </w:rPr>
              <w:t xml:space="preserve"> Исполнитель при необходимости может вырубать </w:t>
            </w:r>
            <w:proofErr w:type="spellStart"/>
            <w:r w:rsidR="00251DDE">
              <w:rPr>
                <w:bCs/>
                <w:sz w:val="22"/>
                <w:szCs w:val="22"/>
              </w:rPr>
              <w:t>отдельностоящие</w:t>
            </w:r>
            <w:proofErr w:type="spellEnd"/>
            <w:r w:rsidR="00251DDE">
              <w:rPr>
                <w:bCs/>
                <w:sz w:val="22"/>
                <w:szCs w:val="22"/>
              </w:rPr>
              <w:t xml:space="preserve"> угрожающие касанием либо падением в сторону ЛЭП деревья, по согласованию с Заказчиком.</w:t>
            </w:r>
          </w:p>
          <w:p w14:paraId="14C6D067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4.4</w:t>
            </w:r>
            <w:r w:rsidR="00E805FC" w:rsidRPr="0009304D">
              <w:rPr>
                <w:sz w:val="22"/>
                <w:szCs w:val="22"/>
              </w:rPr>
              <w:t>.1.</w:t>
            </w:r>
            <w:r w:rsidR="00813231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 xml:space="preserve">При выполнении работ по вырубке поросли в охранных зонах воздушных линий, а также при приёмке выполненных работ Заказчик и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7176AB" w:rsidRPr="0009304D">
              <w:rPr>
                <w:sz w:val="22"/>
                <w:szCs w:val="22"/>
              </w:rPr>
              <w:t xml:space="preserve"> долж</w:t>
            </w:r>
            <w:r w:rsidR="00813231" w:rsidRPr="0009304D">
              <w:rPr>
                <w:sz w:val="22"/>
                <w:szCs w:val="22"/>
              </w:rPr>
              <w:t>ны</w:t>
            </w:r>
            <w:r w:rsidR="00E805FC" w:rsidRPr="0009304D">
              <w:rPr>
                <w:sz w:val="22"/>
                <w:szCs w:val="22"/>
              </w:rPr>
              <w:t xml:space="preserve"> руководствоваться следующими критериями:</w:t>
            </w:r>
          </w:p>
          <w:p w14:paraId="2A35BEA9" w14:textId="4D31F9CE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производить вырубку или обрезку крон деревьев (лесных насаждений) произрастающих на просеках линий электропередач, высота которых превышает </w:t>
            </w:r>
            <w:smartTag w:uri="urn:schemas-microsoft-com:office:smarttags" w:element="metricconverter">
              <w:smartTagPr>
                <w:attr w:name="ProductID" w:val="4 метра"/>
              </w:smartTagPr>
              <w:r w:rsidRPr="0009304D">
                <w:rPr>
                  <w:sz w:val="22"/>
                  <w:szCs w:val="22"/>
                </w:rPr>
                <w:t>4 метра</w:t>
              </w:r>
            </w:smartTag>
            <w:r w:rsidRPr="0009304D">
              <w:rPr>
                <w:sz w:val="22"/>
                <w:szCs w:val="22"/>
              </w:rPr>
              <w:t xml:space="preserve"> (Постановление Правительства РФ от 24 февраля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09304D">
                <w:rPr>
                  <w:sz w:val="22"/>
                  <w:szCs w:val="22"/>
                </w:rPr>
                <w:t>2009 г</w:t>
              </w:r>
            </w:smartTag>
            <w:r w:rsidRPr="0009304D">
              <w:rPr>
                <w:sz w:val="22"/>
                <w:szCs w:val="22"/>
              </w:rPr>
              <w:t>. №160;</w:t>
            </w:r>
          </w:p>
          <w:p w14:paraId="6AE0188F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высота пней после вырубки поросли должна быть не более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09304D">
                <w:rPr>
                  <w:sz w:val="22"/>
                  <w:szCs w:val="22"/>
                </w:rPr>
                <w:t>10 см</w:t>
              </w:r>
            </w:smartTag>
            <w:r w:rsidRPr="0009304D">
              <w:rPr>
                <w:sz w:val="22"/>
                <w:szCs w:val="22"/>
              </w:rPr>
              <w:t>;</w:t>
            </w:r>
          </w:p>
          <w:p w14:paraId="321B0483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укладывать порубочные остатки в кучи или валы шириной не более 2м. для перегнивания или сжигания, высотой не более </w:t>
            </w:r>
            <w:smartTag w:uri="urn:schemas-microsoft-com:office:smarttags" w:element="metricconverter">
              <w:smartTagPr>
                <w:attr w:name="ProductID" w:val="1,2 м"/>
              </w:smartTagPr>
              <w:r w:rsidRPr="0009304D">
                <w:rPr>
                  <w:sz w:val="22"/>
                  <w:szCs w:val="22"/>
                </w:rPr>
                <w:t>1,2 м</w:t>
              </w:r>
            </w:smartTag>
            <w:r w:rsidRPr="0009304D">
              <w:rPr>
                <w:sz w:val="22"/>
                <w:szCs w:val="22"/>
              </w:rPr>
              <w:t>. количество валков и способ их укладки вдоль трассы ВЛ в зависимости от густоты поросли определяется производителем работ и лицом ответственным за электрохозяйство с соблюдением требований перечисленных ниже.</w:t>
            </w:r>
          </w:p>
          <w:p w14:paraId="5188D20E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срубленные деревья в случае оставления их на лесосеках на пожароопасный сезон должны быть очищены от сучьев и плотно уложены на землю. Сучья должны быть собраны и уложены в валки. </w:t>
            </w:r>
            <w:r w:rsidRPr="0009304D">
              <w:rPr>
                <w:sz w:val="22"/>
                <w:szCs w:val="22"/>
              </w:rPr>
              <w:lastRenderedPageBreak/>
              <w:t xml:space="preserve">Заготовленная лесопродукция, оставляемая на лесосеках на пожароопасный сезон, должна быть собрана в штабеля или поленницы и окаймлена минерализованной полосой шириной не менее </w:t>
            </w:r>
            <w:smartTag w:uri="urn:schemas-microsoft-com:office:smarttags" w:element="metricconverter">
              <w:smartTagPr>
                <w:attr w:name="ProductID" w:val="1,4 м"/>
              </w:smartTagPr>
              <w:r w:rsidRPr="0009304D">
                <w:rPr>
                  <w:sz w:val="22"/>
                  <w:szCs w:val="22"/>
                </w:rPr>
                <w:t>1,4 м</w:t>
              </w:r>
            </w:smartTag>
            <w:r w:rsidRPr="0009304D">
              <w:rPr>
                <w:sz w:val="22"/>
                <w:szCs w:val="22"/>
              </w:rPr>
              <w:t>.;</w:t>
            </w:r>
          </w:p>
          <w:p w14:paraId="08EF5355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выполнить дополнительные требования лесхозов;</w:t>
            </w:r>
          </w:p>
          <w:p w14:paraId="605C9B19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расстояние от границы леса до валков должно быть не менее 5м.</w:t>
            </w:r>
          </w:p>
          <w:p w14:paraId="5BB70943" w14:textId="77777777" w:rsidR="00442148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при вырубке поросли высотой свыше 4м, встречающиеся участки поросли высотой до 4м необходимо также вырубать.</w:t>
            </w:r>
          </w:p>
        </w:tc>
      </w:tr>
      <w:tr w:rsidR="0009304D" w:rsidRPr="0009304D" w14:paraId="7E494243" w14:textId="77777777" w:rsidTr="002A3BE6">
        <w:trPr>
          <w:trHeight w:val="2034"/>
        </w:trPr>
        <w:tc>
          <w:tcPr>
            <w:tcW w:w="3119" w:type="dxa"/>
            <w:vAlign w:val="center"/>
          </w:tcPr>
          <w:p w14:paraId="3723F284" w14:textId="77777777" w:rsidR="006A5960" w:rsidRPr="0009304D" w:rsidRDefault="006A5960" w:rsidP="003606FB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5. Перечень оборудования и материалов:</w:t>
            </w:r>
          </w:p>
        </w:tc>
        <w:tc>
          <w:tcPr>
            <w:tcW w:w="7087" w:type="dxa"/>
            <w:vAlign w:val="center"/>
          </w:tcPr>
          <w:p w14:paraId="791B8D70" w14:textId="77777777" w:rsidR="006A5960" w:rsidRPr="0009304D" w:rsidRDefault="006A5960" w:rsidP="006E56A2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>5.1. Поставка Заказчика</w:t>
            </w:r>
          </w:p>
          <w:p w14:paraId="310DF993" w14:textId="77777777" w:rsidR="006A5960" w:rsidRPr="0009304D" w:rsidRDefault="006A5960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Поставка необходимого оборудования согласовывается с </w:t>
            </w:r>
            <w:r w:rsidR="00E673ED" w:rsidRPr="0009304D">
              <w:rPr>
                <w:sz w:val="22"/>
                <w:szCs w:val="22"/>
              </w:rPr>
              <w:t>техническими службами Исполнителя</w:t>
            </w:r>
            <w:r w:rsidRPr="0009304D">
              <w:rPr>
                <w:sz w:val="22"/>
                <w:szCs w:val="22"/>
              </w:rPr>
              <w:t>.</w:t>
            </w:r>
          </w:p>
          <w:p w14:paraId="002C47DC" w14:textId="77777777" w:rsidR="00E673ED" w:rsidRPr="0009304D" w:rsidRDefault="00E673ED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5.1.1 Заказчик вправе передавать собственные материа</w:t>
            </w:r>
            <w:r w:rsidR="00251DDE">
              <w:rPr>
                <w:sz w:val="22"/>
                <w:szCs w:val="22"/>
              </w:rPr>
              <w:t>лы Исполнителю по форме М-15, с</w:t>
            </w:r>
            <w:r w:rsidRPr="0009304D">
              <w:rPr>
                <w:sz w:val="22"/>
                <w:szCs w:val="22"/>
              </w:rPr>
              <w:t xml:space="preserve"> последующим предоставлением Исполнителем отчёта об использовании давальческих материалов.</w:t>
            </w:r>
          </w:p>
          <w:p w14:paraId="3DCD7307" w14:textId="77777777" w:rsidR="006A5960" w:rsidRPr="0009304D" w:rsidRDefault="006A5960" w:rsidP="006E56A2">
            <w:pPr>
              <w:pStyle w:val="a9"/>
              <w:tabs>
                <w:tab w:val="clear" w:pos="4153"/>
                <w:tab w:val="clear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 xml:space="preserve">5.2. Поставка </w:t>
            </w:r>
            <w:r w:rsidR="00813231" w:rsidRPr="0009304D">
              <w:rPr>
                <w:i/>
                <w:sz w:val="22"/>
                <w:szCs w:val="22"/>
              </w:rPr>
              <w:t>Исполнителя</w:t>
            </w:r>
          </w:p>
          <w:p w14:paraId="0DC29E8D" w14:textId="77777777" w:rsidR="006A5960" w:rsidRPr="0009304D" w:rsidRDefault="006A5960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Специализированное оборудование, приспособления и расходные материалы необходимые для проведения работ по техническому обслуживанию и ремонту в 100% объеме</w:t>
            </w:r>
            <w:r w:rsidR="00E673ED" w:rsidRPr="0009304D">
              <w:rPr>
                <w:bCs/>
                <w:sz w:val="22"/>
                <w:szCs w:val="22"/>
              </w:rPr>
              <w:t xml:space="preserve"> согласовываются с Заказчиком</w:t>
            </w:r>
            <w:r w:rsidRPr="0009304D">
              <w:rPr>
                <w:bCs/>
                <w:sz w:val="22"/>
                <w:szCs w:val="22"/>
              </w:rPr>
              <w:t>.</w:t>
            </w:r>
          </w:p>
        </w:tc>
      </w:tr>
      <w:tr w:rsidR="0009304D" w:rsidRPr="0009304D" w14:paraId="7FF0A5AA" w14:textId="77777777" w:rsidTr="00E644E5">
        <w:trPr>
          <w:trHeight w:val="695"/>
        </w:trPr>
        <w:tc>
          <w:tcPr>
            <w:tcW w:w="3119" w:type="dxa"/>
          </w:tcPr>
          <w:p w14:paraId="5B8009A3" w14:textId="77777777" w:rsidR="00E805FC" w:rsidRPr="0009304D" w:rsidRDefault="003606FB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6</w:t>
            </w:r>
            <w:r w:rsidR="00E805FC" w:rsidRPr="0009304D">
              <w:rPr>
                <w:b/>
                <w:sz w:val="22"/>
                <w:szCs w:val="22"/>
              </w:rPr>
              <w:t>. Основные проектные мощности в соответствии с проектно-сметной документацией</w:t>
            </w:r>
          </w:p>
        </w:tc>
        <w:tc>
          <w:tcPr>
            <w:tcW w:w="7087" w:type="dxa"/>
            <w:vAlign w:val="center"/>
          </w:tcPr>
          <w:p w14:paraId="59FE9173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.1. ПС-110/35/6кВ 2*40000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кВА</w:t>
            </w:r>
            <w:proofErr w:type="spellEnd"/>
            <w:r w:rsidR="00E805FC" w:rsidRPr="0009304D">
              <w:rPr>
                <w:bCs/>
                <w:sz w:val="22"/>
                <w:szCs w:val="22"/>
              </w:rPr>
              <w:t xml:space="preserve"> – 1 шт.</w:t>
            </w:r>
          </w:p>
          <w:p w14:paraId="161EBD73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.2. ПС-35/6кВ 2*6300 – 1 шт.</w:t>
            </w:r>
          </w:p>
          <w:p w14:paraId="3456A1FF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.3. ПС 35/6кВ 2*10000- 2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7A917678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.4. КТПН-6/0,4кВ – 108 шт.</w:t>
            </w:r>
          </w:p>
          <w:p w14:paraId="397ADAB2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.5. ВЛ-110кВ – </w:t>
            </w:r>
            <w:smartTag w:uri="urn:schemas-microsoft-com:office:smarttags" w:element="metricconverter">
              <w:smartTagPr>
                <w:attr w:name="ProductID" w:val="5,88 км"/>
              </w:smartTagPr>
              <w:r w:rsidR="00E805FC" w:rsidRPr="0009304D">
                <w:rPr>
                  <w:bCs/>
                  <w:sz w:val="22"/>
                  <w:szCs w:val="22"/>
                </w:rPr>
                <w:t>5,88 км</w:t>
              </w:r>
            </w:smartTag>
            <w:r w:rsidR="00E805FC" w:rsidRPr="0009304D">
              <w:rPr>
                <w:bCs/>
                <w:sz w:val="22"/>
                <w:szCs w:val="22"/>
              </w:rPr>
              <w:t>.</w:t>
            </w:r>
          </w:p>
          <w:p w14:paraId="3924B74E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.6. ВЛ-35кВ –19,6 км</w:t>
            </w:r>
          </w:p>
          <w:p w14:paraId="5099009B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.7. ВЛ-6кВ – </w:t>
            </w:r>
            <w:smartTag w:uri="urn:schemas-microsoft-com:office:smarttags" w:element="metricconverter">
              <w:smartTagPr>
                <w:attr w:name="ProductID" w:val="126,6 км"/>
              </w:smartTagPr>
              <w:r w:rsidR="00E805FC" w:rsidRPr="0009304D">
                <w:rPr>
                  <w:bCs/>
                  <w:sz w:val="22"/>
                  <w:szCs w:val="22"/>
                </w:rPr>
                <w:t>126,6 км</w:t>
              </w:r>
            </w:smartTag>
          </w:p>
          <w:p w14:paraId="18B908E9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.8. ВЛ-0,4кВ –1,700 км</w:t>
            </w:r>
          </w:p>
          <w:p w14:paraId="0D979AE1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.9. КЛ свыше 1000В – </w:t>
            </w:r>
            <w:r w:rsidR="00251DDE">
              <w:rPr>
                <w:bCs/>
                <w:sz w:val="22"/>
                <w:szCs w:val="22"/>
              </w:rPr>
              <w:t>5</w:t>
            </w:r>
            <w:r w:rsidR="00E805FC" w:rsidRPr="0009304D">
              <w:rPr>
                <w:bCs/>
                <w:sz w:val="22"/>
                <w:szCs w:val="22"/>
              </w:rPr>
              <w:t xml:space="preserve"> км</w:t>
            </w:r>
          </w:p>
          <w:p w14:paraId="0C1D611D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.10 ФСГ-2 – 12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5E2351ED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.11 Электрооборудование столовой на 54 места</w:t>
            </w:r>
          </w:p>
          <w:p w14:paraId="0C0ADA60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F4C" w:rsidRPr="0009304D">
              <w:rPr>
                <w:bCs/>
                <w:sz w:val="22"/>
                <w:szCs w:val="22"/>
              </w:rPr>
              <w:t xml:space="preserve">.12 </w:t>
            </w:r>
            <w:r w:rsidR="00E805FC" w:rsidRPr="0009304D">
              <w:rPr>
                <w:bCs/>
                <w:sz w:val="22"/>
                <w:szCs w:val="22"/>
              </w:rPr>
              <w:t>Электрооборудование общежития на 100 мест</w:t>
            </w:r>
          </w:p>
          <w:p w14:paraId="17685039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.13 Электрооборудование административных зданий</w:t>
            </w:r>
          </w:p>
          <w:p w14:paraId="17DA48CA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.14 Электрооборудование кустовых площадок:</w:t>
            </w:r>
          </w:p>
          <w:p w14:paraId="2C273C0F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        - входящего в состав АГЗУ, БМА, БГ</w:t>
            </w:r>
            <w:r w:rsidR="006A5960" w:rsidRPr="0009304D">
              <w:rPr>
                <w:bCs/>
                <w:sz w:val="22"/>
                <w:szCs w:val="22"/>
              </w:rPr>
              <w:t>.</w:t>
            </w:r>
          </w:p>
          <w:p w14:paraId="7837DAA5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.15 Высоковольтные двигатели СТДМ-1600 – 6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11CBEBEC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.16 Высоковольтные двигатели ВАО2 200 кВт – 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57267980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.17 Высоковольтные двигатели ВАО2 400 кВт – 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7A100940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.18 ЗРУ-6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bCs/>
                <w:sz w:val="22"/>
                <w:szCs w:val="22"/>
              </w:rPr>
              <w:t xml:space="preserve"> – 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543FCFB7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.19 Электродвигатели 0,4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bCs/>
                <w:sz w:val="22"/>
                <w:szCs w:val="22"/>
              </w:rPr>
              <w:t xml:space="preserve"> – 256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2F1075E0" w14:textId="77777777" w:rsidR="00E673ED" w:rsidRDefault="00E673ED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6.20 КТПН-6/0,4 и ПАРН, удалённого объекта «ПСП» и КУУН - 15 км от месторождения</w:t>
            </w:r>
          </w:p>
          <w:p w14:paraId="2586D669" w14:textId="77777777" w:rsidR="00251DDE" w:rsidRPr="00EA6298" w:rsidRDefault="00251DDE" w:rsidP="00FD0CB5">
            <w:pPr>
              <w:jc w:val="both"/>
              <w:rPr>
                <w:b/>
                <w:bCs/>
                <w:sz w:val="22"/>
                <w:szCs w:val="22"/>
              </w:rPr>
            </w:pPr>
            <w:r w:rsidRPr="00EA6298">
              <w:rPr>
                <w:b/>
                <w:bCs/>
                <w:sz w:val="22"/>
                <w:szCs w:val="22"/>
              </w:rPr>
              <w:t>6.21 Электрооборудование ПСП и КУУН – объекты вне месторождения до 12 км. Два объекта.</w:t>
            </w:r>
          </w:p>
          <w:p w14:paraId="40DC5149" w14:textId="77777777" w:rsidR="00EA6298" w:rsidRPr="00EA6298" w:rsidRDefault="00EA6298" w:rsidP="00EA6298">
            <w:pPr>
              <w:jc w:val="both"/>
              <w:rPr>
                <w:b/>
                <w:bCs/>
                <w:sz w:val="22"/>
                <w:szCs w:val="22"/>
              </w:rPr>
            </w:pPr>
            <w:r w:rsidRPr="00EA6298">
              <w:rPr>
                <w:b/>
                <w:bCs/>
                <w:sz w:val="22"/>
                <w:szCs w:val="22"/>
              </w:rPr>
              <w:t>6.22 Электрооборудование КПП Западно-</w:t>
            </w:r>
            <w:proofErr w:type="spellStart"/>
            <w:r w:rsidRPr="00EA6298">
              <w:rPr>
                <w:b/>
                <w:bCs/>
                <w:sz w:val="22"/>
                <w:szCs w:val="22"/>
              </w:rPr>
              <w:t>Каренского</w:t>
            </w:r>
            <w:proofErr w:type="spellEnd"/>
            <w:r w:rsidRPr="00EA629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A6298">
              <w:rPr>
                <w:b/>
                <w:bCs/>
                <w:sz w:val="22"/>
                <w:szCs w:val="22"/>
              </w:rPr>
              <w:t>м.р</w:t>
            </w:r>
            <w:proofErr w:type="spellEnd"/>
            <w:r w:rsidRPr="00EA6298">
              <w:rPr>
                <w:b/>
                <w:bCs/>
                <w:sz w:val="22"/>
                <w:szCs w:val="22"/>
              </w:rPr>
              <w:t>. - объект вне мест</w:t>
            </w:r>
            <w:r w:rsidR="00820172">
              <w:rPr>
                <w:b/>
                <w:bCs/>
                <w:sz w:val="22"/>
                <w:szCs w:val="22"/>
              </w:rPr>
              <w:t>орождения до 40 км. Один объект – два выезда в месяц.</w:t>
            </w:r>
          </w:p>
          <w:p w14:paraId="5F2740DF" w14:textId="77777777" w:rsidR="00EA6298" w:rsidRPr="0009304D" w:rsidRDefault="00EA6298" w:rsidP="00FD0CB5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09304D" w:rsidRPr="0009304D" w14:paraId="2894F64C" w14:textId="77777777" w:rsidTr="00E644E5">
        <w:trPr>
          <w:trHeight w:val="152"/>
        </w:trPr>
        <w:tc>
          <w:tcPr>
            <w:tcW w:w="3119" w:type="dxa"/>
          </w:tcPr>
          <w:p w14:paraId="4E107839" w14:textId="77777777" w:rsidR="00E805FC" w:rsidRPr="0009304D" w:rsidRDefault="003606FB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7</w:t>
            </w:r>
            <w:r w:rsidR="00E805FC" w:rsidRPr="0009304D">
              <w:rPr>
                <w:b/>
                <w:sz w:val="22"/>
                <w:szCs w:val="22"/>
              </w:rPr>
              <w:t>. Общие требования</w:t>
            </w:r>
          </w:p>
        </w:tc>
        <w:tc>
          <w:tcPr>
            <w:tcW w:w="7087" w:type="dxa"/>
            <w:vAlign w:val="center"/>
          </w:tcPr>
          <w:p w14:paraId="68E0FA25" w14:textId="77777777" w:rsidR="00E805FC" w:rsidRPr="0009304D" w:rsidRDefault="003606FB" w:rsidP="00FD0C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.1. Выполнять работы в соответствии с принятой технологическими регламентами, нормативным положением технического обслуживания и ремонта энергетического оборудования </w:t>
            </w:r>
            <w:r w:rsidR="007176AB" w:rsidRPr="0009304D">
              <w:rPr>
                <w:rFonts w:ascii="Times New Roman" w:hAnsi="Times New Roman" w:cs="Times New Roman"/>
                <w:sz w:val="22"/>
                <w:szCs w:val="22"/>
              </w:rPr>
              <w:t>в объемах,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дейс</w:t>
            </w:r>
            <w:r w:rsidR="00E80F4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твующих МПОТ (ПБ) при ЭЭ, ПУЭ,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СНиП, обеспечивать надежную, экономичную и безопасную работу обслуживаемого оборудования, проводимой с определенной периодичностью и последовательностью при оптимальных трудовых и материальных затратах.</w:t>
            </w:r>
          </w:p>
          <w:p w14:paraId="19E95CAC" w14:textId="77777777" w:rsidR="00E805FC" w:rsidRPr="0009304D" w:rsidRDefault="003606FB" w:rsidP="0079429C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7</w:t>
            </w:r>
            <w:r w:rsidR="00E805FC" w:rsidRPr="0009304D">
              <w:rPr>
                <w:sz w:val="22"/>
                <w:szCs w:val="22"/>
              </w:rPr>
              <w:t xml:space="preserve">.2. Сроки выполнения работ по техническому обслуживанию, текущему ремонту и электрооборудования, электрических сетей и электроустановок указываются в плановых мероприятиях Заказчика, Сетевой организации, графиках ППР, заявках на вывод оборудования в ремонт, руководящих документах, регламентирующих сроки проведения плановых осмотров, ремонтов и выполнения определенных </w:t>
            </w:r>
            <w:r w:rsidR="00E805FC" w:rsidRPr="0009304D">
              <w:rPr>
                <w:sz w:val="22"/>
                <w:szCs w:val="22"/>
              </w:rPr>
              <w:lastRenderedPageBreak/>
              <w:t xml:space="preserve">видов технического обслуживания.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обязан назначить ответственных представителей для решения технических и организационных вопросов, возникающих у Заказчика.</w:t>
            </w:r>
          </w:p>
        </w:tc>
      </w:tr>
      <w:tr w:rsidR="0009304D" w:rsidRPr="0009304D" w14:paraId="19244CD9" w14:textId="77777777" w:rsidTr="004515A4">
        <w:trPr>
          <w:trHeight w:val="276"/>
        </w:trPr>
        <w:tc>
          <w:tcPr>
            <w:tcW w:w="3119" w:type="dxa"/>
          </w:tcPr>
          <w:p w14:paraId="75B983D8" w14:textId="77777777" w:rsidR="00E805FC" w:rsidRPr="0009304D" w:rsidRDefault="003606FB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8</w:t>
            </w:r>
            <w:r w:rsidR="00E805FC" w:rsidRPr="0009304D">
              <w:rPr>
                <w:b/>
                <w:sz w:val="22"/>
                <w:szCs w:val="22"/>
              </w:rPr>
              <w:t>. Требования к технологии, режиму на объекте</w:t>
            </w:r>
          </w:p>
        </w:tc>
        <w:tc>
          <w:tcPr>
            <w:tcW w:w="7087" w:type="dxa"/>
            <w:vAlign w:val="center"/>
          </w:tcPr>
          <w:p w14:paraId="6903E52F" w14:textId="77777777" w:rsidR="00E805FC" w:rsidRPr="0009304D" w:rsidRDefault="003606FB" w:rsidP="00F44CDD">
            <w:pPr>
              <w:pStyle w:val="a9"/>
              <w:tabs>
                <w:tab w:val="clear" w:pos="4153"/>
                <w:tab w:val="clear" w:pos="8306"/>
              </w:tabs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8</w:t>
            </w:r>
            <w:r w:rsidR="00E805FC" w:rsidRPr="0009304D">
              <w:rPr>
                <w:bCs/>
                <w:sz w:val="22"/>
                <w:szCs w:val="22"/>
              </w:rPr>
              <w:t>.1. Работа на территории предприятия должна быть организована с учетом обеспечения безопасности работающего персонала. Работы должны выполняться только после  оформления соответствующих документов (допусков и разрешений) на производство технического обслуживания и ремонтных работ  на объектах, территории действующего предприятия.</w:t>
            </w:r>
          </w:p>
          <w:p w14:paraId="557C35AF" w14:textId="77777777" w:rsidR="00E805FC" w:rsidRPr="0009304D" w:rsidRDefault="003606FB" w:rsidP="00F619C2">
            <w:pPr>
              <w:pStyle w:val="a9"/>
              <w:tabs>
                <w:tab w:val="clear" w:pos="4153"/>
                <w:tab w:val="clear" w:pos="8306"/>
              </w:tabs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8</w:t>
            </w:r>
            <w:r w:rsidR="00782E71" w:rsidRPr="0009304D">
              <w:rPr>
                <w:bCs/>
                <w:sz w:val="22"/>
                <w:szCs w:val="22"/>
              </w:rPr>
              <w:t xml:space="preserve">.2. </w:t>
            </w:r>
            <w:r w:rsidR="00E400E5" w:rsidRPr="0009304D">
              <w:rPr>
                <w:bCs/>
                <w:sz w:val="22"/>
                <w:szCs w:val="22"/>
              </w:rPr>
              <w:t>Исполнитель</w:t>
            </w:r>
            <w:r w:rsidR="00782E71" w:rsidRPr="0009304D">
              <w:rPr>
                <w:bCs/>
                <w:sz w:val="22"/>
                <w:szCs w:val="22"/>
              </w:rPr>
              <w:t xml:space="preserve"> обязуется соблюдать требования, изложенные в Положении о взаимодействии ООО «</w:t>
            </w:r>
            <w:proofErr w:type="spellStart"/>
            <w:r w:rsidR="00782E71" w:rsidRPr="0009304D">
              <w:rPr>
                <w:bCs/>
                <w:sz w:val="22"/>
                <w:szCs w:val="22"/>
              </w:rPr>
              <w:t>КанБайкал</w:t>
            </w:r>
            <w:proofErr w:type="spellEnd"/>
            <w:r w:rsidR="00782E71" w:rsidRPr="0009304D">
              <w:rPr>
                <w:bCs/>
                <w:sz w:val="22"/>
                <w:szCs w:val="22"/>
              </w:rPr>
              <w:t>» с подрядными организациями в области охраны труда, промышленной, экологической и пожарной безопасности</w:t>
            </w:r>
            <w:r w:rsidR="00251DDE">
              <w:rPr>
                <w:bCs/>
                <w:sz w:val="22"/>
                <w:szCs w:val="22"/>
              </w:rPr>
              <w:t>.</w:t>
            </w:r>
          </w:p>
        </w:tc>
      </w:tr>
      <w:tr w:rsidR="0009304D" w:rsidRPr="0009304D" w14:paraId="601EA171" w14:textId="77777777" w:rsidTr="00442148">
        <w:trPr>
          <w:trHeight w:val="558"/>
        </w:trPr>
        <w:tc>
          <w:tcPr>
            <w:tcW w:w="3119" w:type="dxa"/>
            <w:vAlign w:val="center"/>
          </w:tcPr>
          <w:p w14:paraId="20A4E53E" w14:textId="77777777" w:rsidR="00E805FC" w:rsidRPr="0009304D" w:rsidRDefault="006A5960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9</w:t>
            </w:r>
            <w:r w:rsidR="00E805FC" w:rsidRPr="0009304D">
              <w:rPr>
                <w:b/>
                <w:sz w:val="22"/>
                <w:szCs w:val="22"/>
              </w:rPr>
              <w:t>. Требования к инженерному оборудованию, сетям и системам</w:t>
            </w:r>
          </w:p>
        </w:tc>
        <w:tc>
          <w:tcPr>
            <w:tcW w:w="7087" w:type="dxa"/>
            <w:vAlign w:val="center"/>
          </w:tcPr>
          <w:p w14:paraId="70FB4F24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9.1. Наличие следующего парка оборудования, для выполнения работ по текущему ремонту, обслуживанию, наладке и испытанию электрооборудования:</w:t>
            </w:r>
          </w:p>
          <w:p w14:paraId="74180D30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 Аппарат для измерения пробивного напряжения трансформаторного масла.</w:t>
            </w:r>
          </w:p>
          <w:p w14:paraId="59BEE70B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 Устройство для наладки вторичного электрооборудования в схемах релейной защиты.</w:t>
            </w:r>
          </w:p>
          <w:p w14:paraId="0BB26D89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- Указатель для определения места однофазного замыкания на землю в воздушных линиях электропередача напряжением 6-35 </w:t>
            </w:r>
            <w:proofErr w:type="spellStart"/>
            <w:r w:rsidRPr="0009304D">
              <w:rPr>
                <w:bCs/>
                <w:sz w:val="22"/>
                <w:szCs w:val="22"/>
              </w:rPr>
              <w:t>кВ.</w:t>
            </w:r>
            <w:proofErr w:type="spellEnd"/>
          </w:p>
          <w:p w14:paraId="5720E0C2" w14:textId="77777777" w:rsidR="00674EB6" w:rsidRPr="0009304D" w:rsidRDefault="00674EB6" w:rsidP="00251DDE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09304D">
              <w:rPr>
                <w:bCs/>
                <w:sz w:val="22"/>
                <w:szCs w:val="22"/>
              </w:rPr>
              <w:t xml:space="preserve">- Преобразователь </w:t>
            </w:r>
            <w:r w:rsidRPr="0009304D">
              <w:rPr>
                <w:sz w:val="22"/>
                <w:szCs w:val="22"/>
                <w:shd w:val="clear" w:color="auto" w:fill="FFFFFF"/>
              </w:rPr>
              <w:t>для бесконтактного преобразования переменного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тока</w:t>
            </w:r>
            <w:r w:rsidRPr="0009304D">
              <w:rPr>
                <w:sz w:val="22"/>
                <w:szCs w:val="22"/>
                <w:shd w:val="clear" w:color="auto" w:fill="FFFFFF"/>
              </w:rPr>
              <w:t> промышленной частоты в напряжение переменного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тока.</w:t>
            </w:r>
          </w:p>
          <w:p w14:paraId="235B50F7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bCs/>
                <w:sz w:val="22"/>
                <w:szCs w:val="22"/>
                <w:shd w:val="clear" w:color="auto" w:fill="FFFFFF"/>
              </w:rPr>
              <w:t xml:space="preserve">- Цифровой аппарат </w:t>
            </w:r>
            <w:r w:rsidRPr="0009304D">
              <w:rPr>
                <w:sz w:val="22"/>
                <w:szCs w:val="22"/>
                <w:shd w:val="clear" w:color="auto" w:fill="FFFFFF"/>
              </w:rPr>
              <w:t>для измерения электрической прочности изоляции силовых высоковольтных кабелей.</w:t>
            </w:r>
          </w:p>
          <w:p w14:paraId="013DC915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Устройство для измерения переменного напряжения, определения активного, реактивного, полного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петли</w:t>
            </w:r>
            <w:r w:rsidRPr="0009304D">
              <w:rPr>
                <w:sz w:val="22"/>
                <w:szCs w:val="22"/>
                <w:shd w:val="clear" w:color="auto" w:fill="FFFFFF"/>
              </w:rPr>
              <w:t> «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фаза</w:t>
            </w:r>
            <w:r w:rsidRPr="0009304D">
              <w:rPr>
                <w:sz w:val="22"/>
                <w:szCs w:val="22"/>
                <w:shd w:val="clear" w:color="auto" w:fill="FFFFFF"/>
              </w:rPr>
              <w:t>-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нуль</w:t>
            </w:r>
            <w:r w:rsidRPr="0009304D">
              <w:rPr>
                <w:sz w:val="22"/>
                <w:szCs w:val="22"/>
                <w:shd w:val="clear" w:color="auto" w:fill="FFFFFF"/>
              </w:rPr>
              <w:t>», «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фаза</w:t>
            </w:r>
            <w:r w:rsidRPr="0009304D">
              <w:rPr>
                <w:sz w:val="22"/>
                <w:szCs w:val="22"/>
                <w:shd w:val="clear" w:color="auto" w:fill="FFFFFF"/>
              </w:rPr>
              <w:t>-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фаза</w:t>
            </w:r>
            <w:r w:rsidRPr="0009304D">
              <w:rPr>
                <w:sz w:val="22"/>
                <w:szCs w:val="22"/>
                <w:shd w:val="clear" w:color="auto" w:fill="FFFFFF"/>
              </w:rPr>
              <w:t>».</w:t>
            </w:r>
          </w:p>
          <w:p w14:paraId="3A57EAB1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Автоматизированный прибор для измерения параметров в трехфазных и однофазных электрических цепях с рабочей частотой 50 Гц, позволяющий осуществлять поиск источника искажений.</w:t>
            </w:r>
          </w:p>
          <w:p w14:paraId="59D36DC1" w14:textId="77777777" w:rsidR="00674EB6" w:rsidRPr="0009304D" w:rsidRDefault="00251DDE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- Устройство 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для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элементов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заземления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674EB6" w:rsidRPr="0009304D">
              <w:rPr>
                <w:sz w:val="22"/>
                <w:szCs w:val="22"/>
                <w:shd w:val="clear" w:color="auto" w:fill="FFFFFF"/>
              </w:rPr>
              <w:t>металлосоединений</w:t>
            </w:r>
            <w:proofErr w:type="spellEnd"/>
            <w:r w:rsidR="00674EB6" w:rsidRPr="0009304D">
              <w:rPr>
                <w:sz w:val="22"/>
                <w:szCs w:val="22"/>
                <w:shd w:val="clear" w:color="auto" w:fill="FFFFFF"/>
              </w:rPr>
              <w:t>, а также непрерывности защитных проводников в различных режимах: по двух-, трёх- или четырёхпроводному методу, а также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с автоматическим вычислением удельного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грунта.</w:t>
            </w:r>
          </w:p>
          <w:p w14:paraId="1F26682C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Устройство для измерения сопротивления изоляции электрических цепей.</w:t>
            </w:r>
          </w:p>
          <w:p w14:paraId="1F771868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Устройство для измерения электрического сопротивления постоянному току, в том числе переходных электрических сопротивлений и сопротивлений обмоток трансформаторов.</w:t>
            </w:r>
          </w:p>
          <w:p w14:paraId="36F01F01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Автоматизированный прибор для измерения: напряжения постоянного тока, действующего значения напряжения и силы переменного тока синусоидальной формы, частоты переменного тока, угла сдвига фаз между напряжением и током.</w:t>
            </w:r>
          </w:p>
          <w:p w14:paraId="34E23F4F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П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рибор</w:t>
            </w:r>
            <w:r w:rsidRPr="0009304D">
              <w:rPr>
                <w:sz w:val="22"/>
                <w:szCs w:val="22"/>
                <w:shd w:val="clear" w:color="auto" w:fill="FFFFFF"/>
              </w:rPr>
              <w:t> для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Pr="0009304D">
              <w:rPr>
                <w:sz w:val="22"/>
                <w:szCs w:val="22"/>
                <w:shd w:val="clear" w:color="auto" w:fill="FFFFFF"/>
              </w:rPr>
              <w:t xml:space="preserve"> сопротивлений, постоянных </w:t>
            </w:r>
            <w:proofErr w:type="spellStart"/>
            <w:r w:rsidRPr="0009304D">
              <w:rPr>
                <w:sz w:val="22"/>
                <w:szCs w:val="22"/>
                <w:shd w:val="clear" w:color="auto" w:fill="FFFFFF"/>
              </w:rPr>
              <w:t>э.д.с</w:t>
            </w:r>
            <w:proofErr w:type="spellEnd"/>
            <w:r w:rsidRPr="0009304D">
              <w:rPr>
                <w:sz w:val="22"/>
                <w:szCs w:val="22"/>
                <w:shd w:val="clear" w:color="auto" w:fill="FFFFFF"/>
              </w:rPr>
              <w:t>. и напряжений.</w:t>
            </w:r>
          </w:p>
          <w:p w14:paraId="66A37A49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Прибор для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заземляющих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устройств</w:t>
            </w:r>
            <w:r w:rsidRPr="0009304D">
              <w:rPr>
                <w:sz w:val="22"/>
                <w:szCs w:val="22"/>
                <w:shd w:val="clear" w:color="auto" w:fill="FFFFFF"/>
              </w:rPr>
              <w:t>, активных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сопротивлений.</w:t>
            </w:r>
          </w:p>
          <w:p w14:paraId="28973264" w14:textId="77777777" w:rsidR="00674EB6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bCs/>
                <w:sz w:val="22"/>
                <w:szCs w:val="22"/>
                <w:shd w:val="clear" w:color="auto" w:fill="FFFFFF"/>
              </w:rPr>
              <w:t>- Комплект приборов для поиска</w:t>
            </w:r>
            <w:r w:rsidRPr="0009304D">
              <w:rPr>
                <w:sz w:val="22"/>
                <w:szCs w:val="22"/>
                <w:shd w:val="clear" w:color="auto" w:fill="FFFFFF"/>
              </w:rPr>
              <w:t> мест повреждения, определения трассы и глубины залегания кабелей индукционным и акустическим методом.</w:t>
            </w:r>
          </w:p>
          <w:p w14:paraId="4B74E112" w14:textId="77777777" w:rsidR="00251DDE" w:rsidRPr="0009304D" w:rsidRDefault="00251DDE" w:rsidP="00674EB6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- Прибор для проведения тепловизионного контроля электрооборудования.</w:t>
            </w:r>
          </w:p>
          <w:p w14:paraId="5DEB58F6" w14:textId="77777777" w:rsidR="00E805FC" w:rsidRPr="0009304D" w:rsidRDefault="006A5960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</w:t>
            </w:r>
            <w:r w:rsidR="00E805FC" w:rsidRPr="0009304D">
              <w:rPr>
                <w:bCs/>
                <w:sz w:val="22"/>
                <w:szCs w:val="22"/>
              </w:rPr>
              <w:t>.</w:t>
            </w:r>
            <w:r w:rsidR="00674EB6" w:rsidRPr="0009304D">
              <w:rPr>
                <w:bCs/>
                <w:sz w:val="22"/>
                <w:szCs w:val="22"/>
              </w:rPr>
              <w:t>2</w:t>
            </w:r>
            <w:r w:rsidR="00E805FC" w:rsidRPr="0009304D">
              <w:rPr>
                <w:bCs/>
                <w:sz w:val="22"/>
                <w:szCs w:val="22"/>
              </w:rPr>
              <w:t>. Используемое оборудование и материалы должны иметь:</w:t>
            </w:r>
          </w:p>
          <w:p w14:paraId="28C0C503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-Сертификат соответствия требованиям промышленной и пожарной безопасности.</w:t>
            </w:r>
          </w:p>
          <w:p w14:paraId="0652D04C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lastRenderedPageBreak/>
              <w:t>-Сертификат об утверждении типа устройств.</w:t>
            </w:r>
          </w:p>
          <w:p w14:paraId="320D9CAC" w14:textId="77777777" w:rsidR="00E805FC" w:rsidRPr="0009304D" w:rsidRDefault="00E805FC" w:rsidP="00FD0CB5">
            <w:pPr>
              <w:shd w:val="clear" w:color="auto" w:fill="FFFFFF"/>
              <w:tabs>
                <w:tab w:val="left" w:pos="245"/>
              </w:tabs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-Свидетельство о поверке средств измерений.</w:t>
            </w:r>
          </w:p>
          <w:p w14:paraId="4F403AA4" w14:textId="77777777" w:rsidR="00E805FC" w:rsidRPr="0009304D" w:rsidRDefault="00E805FC" w:rsidP="00FD0CB5">
            <w:pPr>
              <w:shd w:val="clear" w:color="auto" w:fill="FFFFFF"/>
              <w:tabs>
                <w:tab w:val="left" w:pos="245"/>
              </w:tabs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Свидетельства о калибровке средств измерений.</w:t>
            </w:r>
          </w:p>
          <w:p w14:paraId="6E167C58" w14:textId="77777777" w:rsidR="00E805FC" w:rsidRPr="0009304D" w:rsidRDefault="006A5960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</w:t>
            </w:r>
            <w:r w:rsidR="00E805FC" w:rsidRPr="0009304D">
              <w:rPr>
                <w:bCs/>
                <w:sz w:val="22"/>
                <w:szCs w:val="22"/>
              </w:rPr>
              <w:t>.</w:t>
            </w:r>
            <w:r w:rsidR="00674EB6" w:rsidRPr="0009304D">
              <w:rPr>
                <w:bCs/>
                <w:sz w:val="22"/>
                <w:szCs w:val="22"/>
              </w:rPr>
              <w:t>3</w:t>
            </w:r>
            <w:r w:rsidR="00E805FC" w:rsidRPr="0009304D">
              <w:rPr>
                <w:bCs/>
                <w:sz w:val="22"/>
                <w:szCs w:val="22"/>
              </w:rPr>
              <w:t xml:space="preserve">. Все технические средства, материалы и оборудование должны быть </w:t>
            </w:r>
            <w:r w:rsidR="00C85E1D" w:rsidRPr="0009304D">
              <w:rPr>
                <w:bCs/>
                <w:sz w:val="22"/>
                <w:szCs w:val="22"/>
              </w:rPr>
              <w:t xml:space="preserve">сертифицированы для применения </w:t>
            </w:r>
            <w:r w:rsidR="00E805FC" w:rsidRPr="0009304D">
              <w:rPr>
                <w:bCs/>
                <w:sz w:val="22"/>
                <w:szCs w:val="22"/>
              </w:rPr>
              <w:t>на территории Российской Федерации.</w:t>
            </w:r>
          </w:p>
          <w:p w14:paraId="6FAD22D8" w14:textId="77777777" w:rsidR="00E805FC" w:rsidRPr="0009304D" w:rsidRDefault="006A5960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</w:t>
            </w:r>
            <w:r w:rsidR="00E805FC" w:rsidRPr="0009304D">
              <w:rPr>
                <w:bCs/>
                <w:sz w:val="22"/>
                <w:szCs w:val="22"/>
              </w:rPr>
              <w:t>.</w:t>
            </w:r>
            <w:r w:rsidR="00674EB6" w:rsidRPr="0009304D">
              <w:rPr>
                <w:bCs/>
                <w:sz w:val="22"/>
                <w:szCs w:val="22"/>
              </w:rPr>
              <w:t>4</w:t>
            </w:r>
            <w:r w:rsidR="00E805FC" w:rsidRPr="0009304D">
              <w:rPr>
                <w:bCs/>
                <w:sz w:val="22"/>
                <w:szCs w:val="22"/>
              </w:rPr>
              <w:t>. Предупреждающие надписи или знаки должны быть четкими нестираемыми  и соответствовать  ГОСТ 12.4.026, ГОСТ 12.4.040.</w:t>
            </w:r>
          </w:p>
        </w:tc>
      </w:tr>
      <w:tr w:rsidR="0009304D" w:rsidRPr="0009304D" w14:paraId="6CAE81FD" w14:textId="77777777" w:rsidTr="00AE7264">
        <w:trPr>
          <w:trHeight w:val="834"/>
        </w:trPr>
        <w:tc>
          <w:tcPr>
            <w:tcW w:w="3119" w:type="dxa"/>
            <w:vAlign w:val="center"/>
          </w:tcPr>
          <w:p w14:paraId="12245853" w14:textId="77777777" w:rsidR="00E805FC" w:rsidRPr="0009304D" w:rsidRDefault="00E805FC" w:rsidP="006A5960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</w:t>
            </w:r>
            <w:r w:rsidR="006A5960" w:rsidRPr="0009304D">
              <w:rPr>
                <w:b/>
                <w:sz w:val="22"/>
                <w:szCs w:val="22"/>
              </w:rPr>
              <w:t>0</w:t>
            </w:r>
            <w:r w:rsidRPr="0009304D">
              <w:rPr>
                <w:b/>
                <w:sz w:val="22"/>
                <w:szCs w:val="22"/>
              </w:rPr>
              <w:t>. Требования и условия разработки природоохранных мер и мероприятий</w:t>
            </w:r>
          </w:p>
        </w:tc>
        <w:tc>
          <w:tcPr>
            <w:tcW w:w="7087" w:type="dxa"/>
            <w:vAlign w:val="center"/>
          </w:tcPr>
          <w:p w14:paraId="175D2DB0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0</w:t>
            </w:r>
            <w:r w:rsidRPr="0009304D">
              <w:rPr>
                <w:bCs/>
                <w:sz w:val="22"/>
                <w:szCs w:val="22"/>
              </w:rPr>
              <w:t>.1.Не выполнять работы, не предпринимать действия, ведущих к ухудшению состояния окружающей среды.</w:t>
            </w:r>
          </w:p>
        </w:tc>
      </w:tr>
      <w:tr w:rsidR="0009304D" w:rsidRPr="0009304D" w14:paraId="6FA0DAFF" w14:textId="77777777" w:rsidTr="004515A4">
        <w:trPr>
          <w:trHeight w:val="1833"/>
        </w:trPr>
        <w:tc>
          <w:tcPr>
            <w:tcW w:w="3119" w:type="dxa"/>
            <w:vAlign w:val="center"/>
          </w:tcPr>
          <w:p w14:paraId="7DBDCAEE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</w:t>
            </w:r>
            <w:r w:rsidR="006A5960" w:rsidRPr="0009304D">
              <w:rPr>
                <w:b/>
                <w:sz w:val="22"/>
                <w:szCs w:val="22"/>
              </w:rPr>
              <w:t>1</w:t>
            </w:r>
            <w:r w:rsidRPr="0009304D">
              <w:rPr>
                <w:b/>
                <w:sz w:val="22"/>
                <w:szCs w:val="22"/>
              </w:rPr>
              <w:t>. Требования промышленной безопасности и охраны труда</w:t>
            </w:r>
          </w:p>
        </w:tc>
        <w:tc>
          <w:tcPr>
            <w:tcW w:w="7087" w:type="dxa"/>
            <w:vAlign w:val="center"/>
          </w:tcPr>
          <w:p w14:paraId="751F0EC2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1</w:t>
            </w:r>
            <w:r w:rsidRPr="0009304D">
              <w:rPr>
                <w:bCs/>
                <w:sz w:val="22"/>
                <w:szCs w:val="22"/>
              </w:rPr>
              <w:t>.</w:t>
            </w:r>
            <w:r w:rsidR="006A5960" w:rsidRPr="0009304D">
              <w:rPr>
                <w:bCs/>
                <w:sz w:val="22"/>
                <w:szCs w:val="22"/>
              </w:rPr>
              <w:t>1</w:t>
            </w:r>
            <w:r w:rsidRPr="0009304D">
              <w:rPr>
                <w:bCs/>
                <w:sz w:val="22"/>
                <w:szCs w:val="22"/>
              </w:rPr>
              <w:t xml:space="preserve"> Выполняемые работы, равно как результат выполнения работ должны полностью отвечать требованиям нормативным актов по охране труда. Работники подрядной организации должны быть в полной мере  обеспечены индивидуальными средствами защиты, приспособлениями и инструментом, прошедшим испытания в соответствии с действующими нормативными актами по охране  труда. При выполнении работ должны быть выполнены </w:t>
            </w:r>
            <w:r w:rsidR="00347876" w:rsidRPr="0009304D">
              <w:rPr>
                <w:bCs/>
                <w:sz w:val="22"/>
                <w:szCs w:val="22"/>
              </w:rPr>
              <w:t xml:space="preserve">все организационно-технические </w:t>
            </w:r>
            <w:r w:rsidRPr="0009304D">
              <w:rPr>
                <w:bCs/>
                <w:sz w:val="22"/>
                <w:szCs w:val="22"/>
              </w:rPr>
              <w:t xml:space="preserve">мероприятия, обеспечивающие безопасное выполнение работ, согласно действующих инструкций и положений по охране труда. Оформление пропусков для выполнения работ на территории и объектах Заказчика производится на основании документов о прохождении проверки знаний требований пожарной безопасности (пожарно-технического минимума) в образовательных учреждениях пожарно-технического профиля, учебных центрах федеральной противопожарной службы МЧС России, учебно-методических центрах по гражданской обороне и ЧС субъектов РФ, территориальных подразделениях Государственной противопожарной службы МЧС России, в организациях, имеющих лицензию на деятельность по тушению пожаров.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Pr="0009304D">
              <w:rPr>
                <w:sz w:val="22"/>
                <w:szCs w:val="22"/>
              </w:rPr>
              <w:t xml:space="preserve"> обязуется обеспечить каждого своего работника документом (удостоверение, пропуск, справка), подписанным руководителем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Pr="0009304D">
              <w:rPr>
                <w:sz w:val="22"/>
                <w:szCs w:val="22"/>
              </w:rPr>
              <w:t xml:space="preserve"> и заверенным печатью, обосновывающим его нахождение на производственных объектах Заказчика.</w:t>
            </w:r>
          </w:p>
          <w:p w14:paraId="438623E2" w14:textId="77777777" w:rsidR="00E805FC" w:rsidRPr="0009304D" w:rsidRDefault="00E805FC" w:rsidP="00182675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</w:t>
            </w:r>
            <w:r w:rsidR="006A5960" w:rsidRPr="0009304D">
              <w:rPr>
                <w:iCs/>
                <w:sz w:val="22"/>
                <w:szCs w:val="22"/>
              </w:rPr>
              <w:t>1</w:t>
            </w:r>
            <w:r w:rsidRPr="0009304D">
              <w:rPr>
                <w:iCs/>
                <w:sz w:val="22"/>
                <w:szCs w:val="22"/>
              </w:rPr>
              <w:t xml:space="preserve">.2. Персонал </w:t>
            </w:r>
            <w:r w:rsidR="00826739" w:rsidRPr="0009304D">
              <w:rPr>
                <w:iCs/>
                <w:sz w:val="22"/>
                <w:szCs w:val="22"/>
              </w:rPr>
              <w:t>Исполнителя</w:t>
            </w:r>
            <w:r w:rsidRPr="0009304D">
              <w:rPr>
                <w:iCs/>
                <w:sz w:val="22"/>
                <w:szCs w:val="22"/>
              </w:rPr>
              <w:t xml:space="preserve"> должен быть обеспечен </w:t>
            </w:r>
            <w:r w:rsidRPr="0009304D">
              <w:rPr>
                <w:sz w:val="22"/>
                <w:szCs w:val="22"/>
              </w:rPr>
              <w:t>однотипной спецодеждой с названием и логотипом подрядной организации, в</w:t>
            </w:r>
            <w:r w:rsidRPr="0009304D">
              <w:rPr>
                <w:iCs/>
                <w:sz w:val="22"/>
                <w:szCs w:val="22"/>
              </w:rPr>
              <w:t xml:space="preserve"> полной мере обеспечен индивидуальными средствами защиты, приспособлениями и инструментом, прошедшим испытания в соответствии с действующими нормативными актами по охране труда.</w:t>
            </w:r>
          </w:p>
          <w:p w14:paraId="0C1B753D" w14:textId="77777777" w:rsidR="0063746B" w:rsidRPr="0009304D" w:rsidRDefault="0063746B" w:rsidP="0063746B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11.3. До начала выполнения работ</w:t>
            </w:r>
            <w:r w:rsidR="001708C2" w:rsidRPr="0009304D">
              <w:rPr>
                <w:iCs/>
                <w:sz w:val="22"/>
                <w:szCs w:val="22"/>
              </w:rPr>
              <w:t xml:space="preserve"> </w:t>
            </w:r>
            <w:r w:rsidRPr="0009304D">
              <w:rPr>
                <w:iCs/>
                <w:sz w:val="22"/>
                <w:szCs w:val="22"/>
              </w:rPr>
              <w:t>(заезда персонала на месторождение) предоставить Заказчику сертификаты на спецодежду персонала, где отражено соответствие критериям: защита от д</w:t>
            </w:r>
            <w:r w:rsidR="001708C2" w:rsidRPr="0009304D">
              <w:rPr>
                <w:iCs/>
                <w:sz w:val="22"/>
                <w:szCs w:val="22"/>
              </w:rPr>
              <w:t>уги, статического электричества</w:t>
            </w:r>
            <w:r w:rsidR="00C20F9B" w:rsidRPr="0009304D">
              <w:rPr>
                <w:iCs/>
                <w:sz w:val="22"/>
                <w:szCs w:val="22"/>
              </w:rPr>
              <w:t>.</w:t>
            </w:r>
          </w:p>
          <w:p w14:paraId="146D5A5D" w14:textId="77777777" w:rsidR="00C20F9B" w:rsidRPr="0009304D" w:rsidRDefault="00C20F9B" w:rsidP="0063746B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11.4. До начала выполнения работ</w:t>
            </w:r>
            <w:r w:rsidR="001708C2" w:rsidRPr="0009304D">
              <w:rPr>
                <w:iCs/>
                <w:sz w:val="22"/>
                <w:szCs w:val="22"/>
              </w:rPr>
              <w:t xml:space="preserve"> </w:t>
            </w:r>
            <w:r w:rsidRPr="0009304D">
              <w:rPr>
                <w:iCs/>
                <w:sz w:val="22"/>
                <w:szCs w:val="22"/>
              </w:rPr>
              <w:t>(заезда персонала на месторождение) предоставить Заказчику на каждого сотрудника следующую информацию:</w:t>
            </w:r>
          </w:p>
          <w:p w14:paraId="423053EA" w14:textId="77777777" w:rsidR="00C20F9B" w:rsidRPr="0009304D" w:rsidRDefault="006A508C" w:rsidP="00C20F9B">
            <w:pPr>
              <w:rPr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 xml:space="preserve">          </w:t>
            </w:r>
            <w:r w:rsidR="00C20F9B" w:rsidRPr="0009304D">
              <w:rPr>
                <w:iCs/>
                <w:sz w:val="22"/>
                <w:szCs w:val="22"/>
              </w:rPr>
              <w:t xml:space="preserve">1. </w:t>
            </w:r>
            <w:r w:rsidR="00C20F9B" w:rsidRPr="0009304D">
              <w:rPr>
                <w:sz w:val="22"/>
                <w:szCs w:val="22"/>
              </w:rPr>
              <w:t>Обучение по оказанию первой помощи пострадавшим, Обучению по использованию (применению) средств индивидуальной защиты, Обучение требованиям охраны труда, Обучение приемам освобождения пострадавшего от действия электрического тока (Информация и документы, подтверждающие наличие у электротехнического персонала удостоверений по охране труда. Подтверждается предоставлением копий соответствующих удостоверений, протоколов проверки знаний правилам безопасности на производстве. Удостоверения, протоколы проверки знаний должны быть выданы специализированным лицензированным образовательным учреждением.</w:t>
            </w:r>
            <w:r w:rsidRPr="0009304D">
              <w:rPr>
                <w:sz w:val="22"/>
                <w:szCs w:val="22"/>
              </w:rPr>
              <w:t>)</w:t>
            </w:r>
          </w:p>
          <w:p w14:paraId="530FFF57" w14:textId="77777777" w:rsidR="006A508C" w:rsidRPr="0009304D" w:rsidRDefault="006A508C" w:rsidP="006A508C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          2. </w:t>
            </w:r>
            <w:r w:rsidRPr="0009304D">
              <w:rPr>
                <w:sz w:val="22"/>
                <w:szCs w:val="22"/>
              </w:rPr>
              <w:t xml:space="preserve">Обучение безопасным методам и приемам выполнения работ в </w:t>
            </w:r>
            <w:r w:rsidRPr="0009304D">
              <w:rPr>
                <w:sz w:val="22"/>
                <w:szCs w:val="22"/>
              </w:rPr>
              <w:lastRenderedPageBreak/>
              <w:t>электроустановках (документы, подтверждающие наличие у электротехнического персонала участника допуска к работе в электроустановках до 1000В, до и выше 1000В (с подтверждение наличия группы по электробезопасности). Подтверждается предоставлением копий соответствующих удостоверений (все листы</w:t>
            </w:r>
            <w:r w:rsidR="001708C2" w:rsidRPr="0009304D">
              <w:rPr>
                <w:sz w:val="22"/>
                <w:szCs w:val="22"/>
              </w:rPr>
              <w:t>,</w:t>
            </w:r>
            <w:r w:rsidRPr="0009304D">
              <w:rPr>
                <w:sz w:val="22"/>
                <w:szCs w:val="22"/>
              </w:rPr>
              <w:t xml:space="preserve"> имеющие запись), протоколов проверки знаний по электробезопасности. Удостоверения, протоколы проверки знаний должны быть выданы специализированным лицензированным образовательным учреждением. В случае проведения проверки знаний внутри предприятия, предоставляются документы, подтверждающие полномочия всех членов Квалификационной комиссии из числа работников (в частности, документ об аттестации каждого из членов Квалификационной комиссии (инженерно-технические работники) в Ростехнадзоре) </w:t>
            </w:r>
          </w:p>
          <w:p w14:paraId="27C38373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3. Обучение «Безопасные методы и приемы выполнения работ на высоте» (Информация и документы, подтверждающие наличие у электротехнического персонала участника допуска к работам на высоте. Подтверждается предоставлением копий соответствующих удостоверений, протоколов проверки знаний. Удостоверения, протоколы проверки знаний должны быть выданы специализированным лицензированным образовательным учреждением.)</w:t>
            </w:r>
          </w:p>
          <w:p w14:paraId="12969A43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4. Обучение по промышленной безопасности</w:t>
            </w:r>
          </w:p>
          <w:p w14:paraId="36A8BAC2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5. Специальная оценка условий труда (Сводная ведомость результатов проведения СОУТ)</w:t>
            </w:r>
          </w:p>
          <w:p w14:paraId="021163B8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6. Оценка профессиональных рисков (Титульный лист Отчета о проведении оценки профессиональных рисков)</w:t>
            </w:r>
          </w:p>
          <w:p w14:paraId="702B4901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7.</w:t>
            </w:r>
            <w:r w:rsidRPr="0009304D">
              <w:rPr>
                <w:sz w:val="28"/>
                <w:szCs w:val="28"/>
              </w:rPr>
              <w:t xml:space="preserve"> </w:t>
            </w:r>
            <w:r w:rsidRPr="0009304D">
              <w:rPr>
                <w:sz w:val="22"/>
                <w:szCs w:val="22"/>
              </w:rPr>
              <w:t>Обеспечение работников СИЗ (Личные карточки выдачи СИЗ)</w:t>
            </w:r>
          </w:p>
          <w:p w14:paraId="479CB04A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8. Организация проведения предварительных (периодических) медицинских осмотров (Заключение о МО)</w:t>
            </w:r>
          </w:p>
          <w:p w14:paraId="6123DA47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9. Организация проведения обязательного психиатрического освидетельствования работников (Заключение о ОПО)</w:t>
            </w:r>
          </w:p>
          <w:p w14:paraId="3779B600" w14:textId="77777777" w:rsidR="00B9316D" w:rsidRPr="0009304D" w:rsidRDefault="00B9316D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11.5. Перед началом выполнения работ предоставить «</w:t>
            </w:r>
            <w:r w:rsidRPr="0009304D">
              <w:rPr>
                <w:sz w:val="22"/>
                <w:szCs w:val="22"/>
                <w:lang w:eastAsia="en-US"/>
              </w:rPr>
              <w:t>типовые технологические карты по текущему ремонту и техническому обслуживанию электрооборудования» на каждый вид оборудования.</w:t>
            </w:r>
          </w:p>
          <w:p w14:paraId="53480088" w14:textId="77777777" w:rsidR="006A508C" w:rsidRPr="0009304D" w:rsidRDefault="006A508C" w:rsidP="006A508C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     </w:t>
            </w:r>
          </w:p>
          <w:p w14:paraId="0C4935C7" w14:textId="77777777" w:rsidR="00C20F9B" w:rsidRPr="0009304D" w:rsidRDefault="00C20F9B" w:rsidP="0063746B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09304D" w:rsidRPr="0009304D" w14:paraId="2A769C32" w14:textId="77777777" w:rsidTr="004515A4">
        <w:trPr>
          <w:trHeight w:val="712"/>
        </w:trPr>
        <w:tc>
          <w:tcPr>
            <w:tcW w:w="3119" w:type="dxa"/>
            <w:vAlign w:val="center"/>
          </w:tcPr>
          <w:p w14:paraId="08FE6253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</w:t>
            </w:r>
            <w:r w:rsidR="006A5960" w:rsidRPr="0009304D">
              <w:rPr>
                <w:b/>
                <w:sz w:val="22"/>
                <w:szCs w:val="22"/>
              </w:rPr>
              <w:t>2</w:t>
            </w:r>
            <w:r w:rsidRPr="0009304D">
              <w:rPr>
                <w:b/>
                <w:sz w:val="22"/>
                <w:szCs w:val="22"/>
              </w:rPr>
              <w:t>. Требования к организации работ</w:t>
            </w:r>
          </w:p>
        </w:tc>
        <w:tc>
          <w:tcPr>
            <w:tcW w:w="7087" w:type="dxa"/>
            <w:vAlign w:val="center"/>
          </w:tcPr>
          <w:p w14:paraId="220EBD08" w14:textId="77777777" w:rsidR="00E805FC" w:rsidRPr="0009304D" w:rsidRDefault="00E805FC" w:rsidP="006A5960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</w:t>
            </w:r>
            <w:r w:rsidR="006A5960" w:rsidRPr="0009304D">
              <w:rPr>
                <w:iCs/>
                <w:sz w:val="22"/>
                <w:szCs w:val="22"/>
              </w:rPr>
              <w:t>2</w:t>
            </w:r>
            <w:r w:rsidRPr="0009304D">
              <w:rPr>
                <w:iCs/>
                <w:sz w:val="22"/>
                <w:szCs w:val="22"/>
              </w:rPr>
              <w:t xml:space="preserve">.1. Работы должны быть организованы </w:t>
            </w:r>
            <w:r w:rsidRPr="0009304D">
              <w:rPr>
                <w:sz w:val="22"/>
                <w:szCs w:val="22"/>
              </w:rPr>
              <w:t>в соответствии с межотраслевыми правилами по охране труда при эксплуатации  элект</w:t>
            </w:r>
            <w:r w:rsidR="00347876" w:rsidRPr="0009304D">
              <w:rPr>
                <w:sz w:val="22"/>
                <w:szCs w:val="22"/>
              </w:rPr>
              <w:t xml:space="preserve">роустановок, ПУЭ, </w:t>
            </w:r>
            <w:proofErr w:type="spellStart"/>
            <w:r w:rsidR="00347876" w:rsidRPr="0009304D">
              <w:rPr>
                <w:sz w:val="22"/>
                <w:szCs w:val="22"/>
              </w:rPr>
              <w:t>ПТЭСиЭС</w:t>
            </w:r>
            <w:proofErr w:type="spellEnd"/>
            <w:r w:rsidR="00347876" w:rsidRPr="0009304D">
              <w:rPr>
                <w:sz w:val="22"/>
                <w:szCs w:val="22"/>
              </w:rPr>
              <w:t>, СНиП</w:t>
            </w:r>
            <w:r w:rsidRPr="0009304D">
              <w:rPr>
                <w:sz w:val="22"/>
                <w:szCs w:val="22"/>
              </w:rPr>
              <w:t>.</w:t>
            </w:r>
          </w:p>
        </w:tc>
      </w:tr>
      <w:tr w:rsidR="0009304D" w:rsidRPr="0009304D" w14:paraId="44422B30" w14:textId="77777777" w:rsidTr="006A5960">
        <w:trPr>
          <w:trHeight w:val="699"/>
        </w:trPr>
        <w:tc>
          <w:tcPr>
            <w:tcW w:w="3119" w:type="dxa"/>
            <w:vAlign w:val="center"/>
          </w:tcPr>
          <w:p w14:paraId="2352FE29" w14:textId="77777777" w:rsidR="00E805FC" w:rsidRPr="0009304D" w:rsidRDefault="00E805FC" w:rsidP="005C1750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</w:t>
            </w:r>
            <w:r w:rsidR="006A5960" w:rsidRPr="0009304D">
              <w:rPr>
                <w:b/>
                <w:sz w:val="22"/>
                <w:szCs w:val="22"/>
              </w:rPr>
              <w:t>3</w:t>
            </w:r>
            <w:r w:rsidRPr="0009304D">
              <w:rPr>
                <w:b/>
                <w:sz w:val="22"/>
                <w:szCs w:val="22"/>
              </w:rPr>
              <w:t>. Требования по разработке инженерно-технических мероприятий гражданской обороны и мероприятий по предупреждению чрезвычайных ситуаций</w:t>
            </w:r>
          </w:p>
        </w:tc>
        <w:tc>
          <w:tcPr>
            <w:tcW w:w="7087" w:type="dxa"/>
            <w:vAlign w:val="center"/>
          </w:tcPr>
          <w:p w14:paraId="41ED361F" w14:textId="77777777" w:rsidR="003D298C" w:rsidRPr="0009304D" w:rsidRDefault="00E805FC" w:rsidP="006A5960">
            <w:pPr>
              <w:pStyle w:val="a9"/>
              <w:tabs>
                <w:tab w:val="clear" w:pos="4153"/>
                <w:tab w:val="clear" w:pos="8306"/>
              </w:tabs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3</w:t>
            </w:r>
            <w:r w:rsidRPr="0009304D">
              <w:rPr>
                <w:bCs/>
                <w:sz w:val="22"/>
                <w:szCs w:val="22"/>
              </w:rPr>
              <w:t>.1. Предоставление</w:t>
            </w:r>
            <w:r w:rsidR="003D298C" w:rsidRPr="0009304D">
              <w:rPr>
                <w:bCs/>
                <w:sz w:val="22"/>
                <w:szCs w:val="22"/>
              </w:rPr>
              <w:t>/Согласование</w:t>
            </w:r>
            <w:r w:rsidRPr="0009304D">
              <w:rPr>
                <w:bCs/>
                <w:sz w:val="22"/>
                <w:szCs w:val="22"/>
              </w:rPr>
              <w:t xml:space="preserve"> плана ликвидации аварий.</w:t>
            </w:r>
          </w:p>
        </w:tc>
      </w:tr>
      <w:tr w:rsidR="0009304D" w:rsidRPr="0009304D" w14:paraId="3E027DDD" w14:textId="77777777" w:rsidTr="004515A4">
        <w:trPr>
          <w:trHeight w:val="1976"/>
        </w:trPr>
        <w:tc>
          <w:tcPr>
            <w:tcW w:w="3119" w:type="dxa"/>
            <w:vAlign w:val="center"/>
          </w:tcPr>
          <w:p w14:paraId="397FA7CE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</w:t>
            </w:r>
            <w:r w:rsidR="006A5960" w:rsidRPr="0009304D">
              <w:rPr>
                <w:b/>
                <w:sz w:val="22"/>
                <w:szCs w:val="22"/>
              </w:rPr>
              <w:t>4</w:t>
            </w:r>
            <w:r w:rsidRPr="0009304D">
              <w:rPr>
                <w:b/>
                <w:sz w:val="22"/>
                <w:szCs w:val="22"/>
              </w:rPr>
              <w:t>. Требования к расчету стоимости лота</w:t>
            </w:r>
          </w:p>
        </w:tc>
        <w:tc>
          <w:tcPr>
            <w:tcW w:w="7087" w:type="dxa"/>
            <w:vAlign w:val="center"/>
          </w:tcPr>
          <w:p w14:paraId="71555BBB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.1. Расчет стоимости работ выполнить в полном объеме с учетом всех затрат;</w:t>
            </w:r>
          </w:p>
          <w:p w14:paraId="72AD033A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.2. В р</w:t>
            </w:r>
            <w:r w:rsidR="00F619C2" w:rsidRPr="0009304D">
              <w:rPr>
                <w:sz w:val="22"/>
                <w:szCs w:val="22"/>
              </w:rPr>
              <w:t xml:space="preserve">асчетах в полном объеме учесть </w:t>
            </w:r>
            <w:r w:rsidRPr="0009304D">
              <w:rPr>
                <w:sz w:val="22"/>
                <w:szCs w:val="22"/>
              </w:rPr>
              <w:t xml:space="preserve">расходные материалы, специализированное оборудования и приспособления. </w:t>
            </w:r>
          </w:p>
          <w:p w14:paraId="7261B04B" w14:textId="77777777" w:rsidR="00E805FC" w:rsidRPr="0009304D" w:rsidRDefault="00E805FC" w:rsidP="00FD0CB5">
            <w:pPr>
              <w:tabs>
                <w:tab w:val="left" w:pos="360"/>
                <w:tab w:val="num" w:pos="56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.3. Учесть, что организация, проводящая работы на месторождении, самостоятельно привозит вагон-дома для размещения персонала (место выделяет ООО «</w:t>
            </w:r>
            <w:proofErr w:type="spellStart"/>
            <w:r w:rsidRPr="0009304D">
              <w:rPr>
                <w:sz w:val="22"/>
                <w:szCs w:val="22"/>
              </w:rPr>
              <w:t>КанБайкал</w:t>
            </w:r>
            <w:proofErr w:type="spellEnd"/>
            <w:r w:rsidRPr="0009304D">
              <w:rPr>
                <w:sz w:val="22"/>
                <w:szCs w:val="22"/>
              </w:rPr>
              <w:t>»), питание – за свой счет (на м/рождении имеется рабочая столовая), медпомощь</w:t>
            </w:r>
            <w:r w:rsidR="00442148">
              <w:rPr>
                <w:sz w:val="22"/>
                <w:szCs w:val="22"/>
              </w:rPr>
              <w:t xml:space="preserve"> - медпункт в общежитии (возможно заключение договора).</w:t>
            </w:r>
          </w:p>
          <w:p w14:paraId="28B52090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.4. Учесть транспортные расходы по доставке расходных материалов, специалистов, специализированного оборудования и др.;</w:t>
            </w:r>
          </w:p>
          <w:p w14:paraId="47AEFCC5" w14:textId="77777777" w:rsidR="00E805FC" w:rsidRPr="0009304D" w:rsidRDefault="00E805FC" w:rsidP="006A5960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.5. Учесть затраты на связь, спецодежду, СИЗ,</w:t>
            </w:r>
            <w:r w:rsidR="00442148">
              <w:rPr>
                <w:sz w:val="22"/>
                <w:szCs w:val="22"/>
              </w:rPr>
              <w:t xml:space="preserve"> накладные и</w:t>
            </w:r>
            <w:r w:rsidRPr="0009304D">
              <w:rPr>
                <w:sz w:val="22"/>
                <w:szCs w:val="22"/>
              </w:rPr>
              <w:t xml:space="preserve"> прочие расходы</w:t>
            </w:r>
            <w:r w:rsidR="00442148">
              <w:rPr>
                <w:sz w:val="22"/>
                <w:szCs w:val="22"/>
              </w:rPr>
              <w:t xml:space="preserve"> связанные с выполнением работ согласно Технического </w:t>
            </w:r>
            <w:r w:rsidR="00442148">
              <w:rPr>
                <w:sz w:val="22"/>
                <w:szCs w:val="22"/>
              </w:rPr>
              <w:lastRenderedPageBreak/>
              <w:t>задания</w:t>
            </w:r>
            <w:r w:rsidRPr="0009304D">
              <w:rPr>
                <w:sz w:val="22"/>
                <w:szCs w:val="22"/>
              </w:rPr>
              <w:t>.</w:t>
            </w:r>
          </w:p>
          <w:p w14:paraId="1F23DDD9" w14:textId="77777777" w:rsidR="0063746B" w:rsidRPr="0009304D" w:rsidRDefault="0063746B" w:rsidP="00442148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14.6. Учесть з</w:t>
            </w:r>
            <w:r w:rsidR="00442148">
              <w:rPr>
                <w:sz w:val="22"/>
                <w:szCs w:val="22"/>
              </w:rPr>
              <w:t>атраты на ремонт автотранспорта</w:t>
            </w:r>
            <w:r w:rsidRPr="0009304D">
              <w:rPr>
                <w:sz w:val="22"/>
                <w:szCs w:val="22"/>
              </w:rPr>
              <w:t>.</w:t>
            </w:r>
          </w:p>
        </w:tc>
      </w:tr>
      <w:tr w:rsidR="0009304D" w:rsidRPr="0009304D" w14:paraId="68AA0CFA" w14:textId="77777777" w:rsidTr="004515A4">
        <w:trPr>
          <w:trHeight w:val="1135"/>
        </w:trPr>
        <w:tc>
          <w:tcPr>
            <w:tcW w:w="3119" w:type="dxa"/>
            <w:vAlign w:val="center"/>
          </w:tcPr>
          <w:p w14:paraId="00A34B53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</w:t>
            </w:r>
            <w:r w:rsidR="006A5960" w:rsidRPr="0009304D">
              <w:rPr>
                <w:b/>
                <w:sz w:val="22"/>
                <w:szCs w:val="22"/>
              </w:rPr>
              <w:t>5</w:t>
            </w:r>
            <w:r w:rsidRPr="0009304D">
              <w:rPr>
                <w:b/>
                <w:sz w:val="22"/>
                <w:szCs w:val="22"/>
              </w:rPr>
              <w:t xml:space="preserve">. Особые условия </w:t>
            </w:r>
          </w:p>
        </w:tc>
        <w:tc>
          <w:tcPr>
            <w:tcW w:w="7087" w:type="dxa"/>
            <w:vAlign w:val="center"/>
          </w:tcPr>
          <w:p w14:paraId="138D5FEF" w14:textId="77777777" w:rsidR="00E805FC" w:rsidRPr="0009304D" w:rsidRDefault="00E805FC" w:rsidP="00347876">
            <w:pPr>
              <w:ind w:firstLine="34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Pr="0009304D">
              <w:rPr>
                <w:bCs/>
                <w:sz w:val="22"/>
                <w:szCs w:val="22"/>
              </w:rPr>
              <w:t>.1. При выполнении работ соблюдать требования корпоративных Стандартов и инструкции на производственных объектах Заказчика.</w:t>
            </w:r>
          </w:p>
          <w:p w14:paraId="31A610D1" w14:textId="77777777" w:rsidR="00E805FC" w:rsidRPr="0009304D" w:rsidRDefault="00E805FC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.2</w:t>
            </w:r>
            <w:r w:rsidRPr="0009304D">
              <w:rPr>
                <w:bCs/>
                <w:sz w:val="22"/>
                <w:szCs w:val="22"/>
              </w:rPr>
              <w:t>. Доставку специализированного оборудования, инструментов, специалистов подрядной организации  для выполнения работ обеспечить до места выполнения работ.</w:t>
            </w:r>
          </w:p>
          <w:p w14:paraId="4AE001B9" w14:textId="77777777" w:rsidR="00195667" w:rsidRPr="0009304D" w:rsidRDefault="00442148" w:rsidP="00FD0CB5">
            <w:pPr>
              <w:tabs>
                <w:tab w:val="left" w:pos="360"/>
                <w:tab w:val="num" w:pos="56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  <w:r w:rsidR="00195667" w:rsidRPr="0009304D">
              <w:rPr>
                <w:sz w:val="22"/>
                <w:szCs w:val="22"/>
              </w:rPr>
              <w:t xml:space="preserve">. </w:t>
            </w:r>
            <w:r w:rsidR="00195667" w:rsidRPr="0009304D">
              <w:rPr>
                <w:bCs/>
                <w:sz w:val="22"/>
                <w:szCs w:val="22"/>
              </w:rPr>
              <w:t>О</w:t>
            </w:r>
            <w:r w:rsidR="00195667" w:rsidRPr="0009304D">
              <w:rPr>
                <w:sz w:val="22"/>
                <w:szCs w:val="22"/>
              </w:rPr>
              <w:t xml:space="preserve">рганизация, проводящая работы на месторождении, самостоятельно организует рабочее место диспетчеров, мастеров, инженеров </w:t>
            </w:r>
            <w:proofErr w:type="spellStart"/>
            <w:r w:rsidR="00195667" w:rsidRPr="0009304D">
              <w:rPr>
                <w:sz w:val="22"/>
                <w:szCs w:val="22"/>
              </w:rPr>
              <w:t>РЗиА</w:t>
            </w:r>
            <w:proofErr w:type="spellEnd"/>
            <w:r w:rsidR="00195667" w:rsidRPr="0009304D">
              <w:rPr>
                <w:sz w:val="22"/>
                <w:szCs w:val="22"/>
              </w:rPr>
              <w:t xml:space="preserve"> с учетом круглосуточного пребывания. </w:t>
            </w:r>
          </w:p>
          <w:p w14:paraId="0EAEE599" w14:textId="77777777" w:rsidR="00E805FC" w:rsidRPr="0009304D" w:rsidRDefault="00E805FC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4</w:t>
            </w:r>
            <w:r w:rsidRPr="0009304D">
              <w:rPr>
                <w:bCs/>
                <w:sz w:val="22"/>
                <w:szCs w:val="22"/>
              </w:rPr>
              <w:t>. Свидетельство о регистрации электротехнической лаборатории</w:t>
            </w:r>
            <w:r w:rsidR="008F31A1" w:rsidRPr="0009304D">
              <w:rPr>
                <w:bCs/>
                <w:sz w:val="22"/>
                <w:szCs w:val="22"/>
              </w:rPr>
              <w:t xml:space="preserve">, </w:t>
            </w:r>
            <w:r w:rsidR="008F31A1" w:rsidRPr="0009304D">
              <w:rPr>
                <w:sz w:val="22"/>
                <w:szCs w:val="22"/>
              </w:rPr>
              <w:t>либо Договор на оказание данных услуг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66AAD008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5</w:t>
            </w:r>
            <w:r w:rsidRPr="0009304D">
              <w:rPr>
                <w:bCs/>
                <w:sz w:val="22"/>
                <w:szCs w:val="22"/>
              </w:rPr>
              <w:t xml:space="preserve">. </w:t>
            </w:r>
            <w:r w:rsidRPr="0009304D">
              <w:rPr>
                <w:sz w:val="22"/>
                <w:szCs w:val="22"/>
              </w:rPr>
              <w:t>Свидетельство о поверке, калибровке средств измерений ЭТЛ</w:t>
            </w:r>
            <w:r w:rsidR="008F31A1" w:rsidRPr="0009304D">
              <w:rPr>
                <w:sz w:val="22"/>
                <w:szCs w:val="22"/>
              </w:rPr>
              <w:t>, либо Договор на оказание данных услуг</w:t>
            </w:r>
            <w:r w:rsidRPr="0009304D">
              <w:rPr>
                <w:sz w:val="22"/>
                <w:szCs w:val="22"/>
              </w:rPr>
              <w:t>.</w:t>
            </w:r>
          </w:p>
          <w:p w14:paraId="41FBBE9D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6</w:t>
            </w:r>
            <w:r w:rsidRPr="0009304D">
              <w:rPr>
                <w:bCs/>
                <w:sz w:val="22"/>
                <w:szCs w:val="22"/>
              </w:rPr>
              <w:t>. Свидетельство о регистрации метрологической лаборатории</w:t>
            </w:r>
            <w:r w:rsidR="008F31A1" w:rsidRPr="0009304D">
              <w:rPr>
                <w:bCs/>
                <w:sz w:val="22"/>
                <w:szCs w:val="22"/>
              </w:rPr>
              <w:t xml:space="preserve">, </w:t>
            </w:r>
            <w:r w:rsidR="008F31A1" w:rsidRPr="0009304D">
              <w:rPr>
                <w:sz w:val="22"/>
                <w:szCs w:val="22"/>
              </w:rPr>
              <w:t>либо Договор на оказание данных услуг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71CC629A" w14:textId="77777777" w:rsidR="00E805FC" w:rsidRPr="0009304D" w:rsidRDefault="006A5960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7</w:t>
            </w:r>
            <w:r w:rsidR="00E805FC" w:rsidRPr="0009304D">
              <w:rPr>
                <w:bCs/>
                <w:sz w:val="22"/>
                <w:szCs w:val="22"/>
              </w:rPr>
              <w:t xml:space="preserve">. </w:t>
            </w:r>
            <w:r w:rsidR="00E400E5" w:rsidRPr="0009304D">
              <w:rPr>
                <w:bCs/>
                <w:sz w:val="22"/>
                <w:szCs w:val="22"/>
              </w:rPr>
              <w:t>Исполнитель</w:t>
            </w:r>
            <w:r w:rsidR="00E805FC" w:rsidRPr="0009304D">
              <w:rPr>
                <w:bCs/>
                <w:sz w:val="22"/>
                <w:szCs w:val="22"/>
              </w:rPr>
              <w:t xml:space="preserve"> организует производственные, автотранспортные, материальные базы в месте выполнения работ.</w:t>
            </w:r>
          </w:p>
          <w:p w14:paraId="48EF986B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8</w:t>
            </w:r>
            <w:r w:rsidRPr="0009304D">
              <w:rPr>
                <w:bCs/>
                <w:sz w:val="22"/>
                <w:szCs w:val="22"/>
              </w:rPr>
              <w:t xml:space="preserve">. Наличие собственного обученного, аттестованного и прошедшего </w:t>
            </w:r>
            <w:r w:rsidR="00C62772" w:rsidRPr="0009304D">
              <w:rPr>
                <w:bCs/>
                <w:sz w:val="22"/>
                <w:szCs w:val="22"/>
              </w:rPr>
              <w:t xml:space="preserve">стажировку и </w:t>
            </w:r>
            <w:r w:rsidRPr="0009304D">
              <w:rPr>
                <w:bCs/>
                <w:sz w:val="22"/>
                <w:szCs w:val="22"/>
              </w:rPr>
              <w:t>дублирование персонала в местах выполнения работ</w:t>
            </w:r>
            <w:r w:rsidR="005A318D" w:rsidRPr="0009304D">
              <w:rPr>
                <w:bCs/>
                <w:sz w:val="22"/>
                <w:szCs w:val="22"/>
              </w:rPr>
              <w:t xml:space="preserve"> – подтвердить наличие персонала справкой, выпиской и пр. документами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2AB71F0F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442148">
              <w:rPr>
                <w:bCs/>
                <w:sz w:val="22"/>
                <w:szCs w:val="22"/>
              </w:rPr>
              <w:t>.9</w:t>
            </w:r>
            <w:r w:rsidRPr="0009304D">
              <w:rPr>
                <w:bCs/>
                <w:sz w:val="22"/>
                <w:szCs w:val="22"/>
              </w:rPr>
              <w:t xml:space="preserve">. Наличие необходимых разрешительных документов на виды деятельности </w:t>
            </w:r>
            <w:r w:rsidR="00826739" w:rsidRPr="0009304D">
              <w:rPr>
                <w:bCs/>
                <w:sz w:val="22"/>
                <w:szCs w:val="22"/>
              </w:rPr>
              <w:t>по-настоящему</w:t>
            </w:r>
            <w:r w:rsidRPr="0009304D">
              <w:rPr>
                <w:bCs/>
                <w:sz w:val="22"/>
                <w:szCs w:val="22"/>
              </w:rPr>
              <w:t xml:space="preserve"> ТЗ: СРО, лицензии</w:t>
            </w:r>
            <w:r w:rsidR="005A318D" w:rsidRPr="0009304D">
              <w:rPr>
                <w:bCs/>
                <w:sz w:val="22"/>
                <w:szCs w:val="22"/>
              </w:rPr>
              <w:t>, ОКВЭД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4E2F424A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.1</w:t>
            </w:r>
            <w:r w:rsidR="00442148">
              <w:rPr>
                <w:bCs/>
                <w:sz w:val="22"/>
                <w:szCs w:val="22"/>
              </w:rPr>
              <w:t>0</w:t>
            </w:r>
            <w:r w:rsidRPr="0009304D">
              <w:rPr>
                <w:bCs/>
                <w:sz w:val="22"/>
                <w:szCs w:val="22"/>
              </w:rPr>
              <w:t>.</w:t>
            </w:r>
            <w:r w:rsidR="005A318D" w:rsidRPr="0009304D">
              <w:rPr>
                <w:bCs/>
                <w:sz w:val="22"/>
                <w:szCs w:val="22"/>
              </w:rPr>
              <w:t xml:space="preserve"> </w:t>
            </w:r>
            <w:r w:rsidRPr="0009304D">
              <w:rPr>
                <w:bCs/>
                <w:sz w:val="22"/>
                <w:szCs w:val="22"/>
              </w:rPr>
              <w:t>Безусловное исполнение требований локально-нормативных документов ООО «</w:t>
            </w:r>
            <w:proofErr w:type="spellStart"/>
            <w:r w:rsidRPr="0009304D">
              <w:rPr>
                <w:bCs/>
                <w:sz w:val="22"/>
                <w:szCs w:val="22"/>
              </w:rPr>
              <w:t>КанБайкал</w:t>
            </w:r>
            <w:proofErr w:type="spellEnd"/>
            <w:r w:rsidRPr="0009304D">
              <w:rPr>
                <w:bCs/>
                <w:sz w:val="22"/>
                <w:szCs w:val="22"/>
              </w:rPr>
              <w:t>»</w:t>
            </w:r>
          </w:p>
          <w:p w14:paraId="060EE16F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442148">
              <w:rPr>
                <w:bCs/>
                <w:sz w:val="22"/>
                <w:szCs w:val="22"/>
              </w:rPr>
              <w:t>.11</w:t>
            </w:r>
            <w:r w:rsidR="005A318D" w:rsidRPr="0009304D">
              <w:rPr>
                <w:bCs/>
                <w:sz w:val="22"/>
                <w:szCs w:val="22"/>
              </w:rPr>
              <w:t>.</w:t>
            </w:r>
            <w:r w:rsidRPr="0009304D">
              <w:rPr>
                <w:bCs/>
                <w:sz w:val="22"/>
                <w:szCs w:val="22"/>
              </w:rPr>
              <w:t xml:space="preserve"> Прохождение персоналом дублирования и стажировки на рабочих местах в случае признания победителем в установленные сроки</w:t>
            </w:r>
            <w:r w:rsidR="005A318D" w:rsidRPr="0009304D">
              <w:rPr>
                <w:bCs/>
                <w:sz w:val="22"/>
                <w:szCs w:val="22"/>
              </w:rPr>
              <w:t>, предоставить приказ и протоколы проверки знания комиссии по электробезопасности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03EB1CEB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442148">
              <w:rPr>
                <w:bCs/>
                <w:sz w:val="22"/>
                <w:szCs w:val="22"/>
              </w:rPr>
              <w:t>.12</w:t>
            </w:r>
            <w:r w:rsidRPr="0009304D">
              <w:rPr>
                <w:bCs/>
                <w:sz w:val="22"/>
                <w:szCs w:val="22"/>
              </w:rPr>
              <w:t xml:space="preserve">. </w:t>
            </w:r>
            <w:r w:rsidR="00E400E5" w:rsidRPr="0009304D">
              <w:rPr>
                <w:bCs/>
                <w:sz w:val="22"/>
                <w:szCs w:val="22"/>
              </w:rPr>
              <w:t>Исполнитель</w:t>
            </w:r>
            <w:r w:rsidRPr="0009304D">
              <w:rPr>
                <w:bCs/>
                <w:sz w:val="22"/>
                <w:szCs w:val="22"/>
              </w:rPr>
              <w:t xml:space="preserve"> самостоятельно привозит и монтирует базовый комплект радиосвязи для оперативной связи с мобильными бригадами</w:t>
            </w:r>
            <w:r w:rsidR="00C85E1D" w:rsidRPr="0009304D">
              <w:rPr>
                <w:bCs/>
                <w:sz w:val="22"/>
                <w:szCs w:val="22"/>
              </w:rPr>
              <w:t>.</w:t>
            </w:r>
          </w:p>
          <w:p w14:paraId="6DC122AF" w14:textId="77777777" w:rsidR="00E805FC" w:rsidRPr="0009304D" w:rsidRDefault="00E805FC" w:rsidP="00935FB0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FC6358">
              <w:rPr>
                <w:bCs/>
                <w:sz w:val="22"/>
                <w:szCs w:val="22"/>
              </w:rPr>
              <w:t>.13</w:t>
            </w:r>
            <w:r w:rsidRPr="0009304D">
              <w:rPr>
                <w:bCs/>
                <w:sz w:val="22"/>
                <w:szCs w:val="22"/>
              </w:rPr>
              <w:t>. Самостоятельно обеспечивает автотранспортом</w:t>
            </w:r>
            <w:r w:rsidR="00935FB0" w:rsidRPr="0009304D">
              <w:rPr>
                <w:bCs/>
                <w:sz w:val="22"/>
                <w:szCs w:val="22"/>
              </w:rPr>
              <w:t xml:space="preserve"> повышенной проходимости</w:t>
            </w:r>
            <w:r w:rsidRPr="0009304D">
              <w:rPr>
                <w:bCs/>
                <w:sz w:val="22"/>
                <w:szCs w:val="22"/>
              </w:rPr>
              <w:t xml:space="preserve"> мобильные бригады</w:t>
            </w:r>
            <w:r w:rsidR="00C85E1D" w:rsidRPr="0009304D">
              <w:rPr>
                <w:bCs/>
                <w:sz w:val="22"/>
                <w:szCs w:val="22"/>
              </w:rPr>
              <w:t>.</w:t>
            </w:r>
          </w:p>
          <w:p w14:paraId="255C8013" w14:textId="77777777" w:rsidR="005A318D" w:rsidRPr="0009304D" w:rsidRDefault="00FC6358" w:rsidP="005A318D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15.14</w:t>
            </w:r>
            <w:r w:rsidR="005A318D" w:rsidRPr="0009304D">
              <w:rPr>
                <w:bCs/>
                <w:sz w:val="22"/>
                <w:szCs w:val="22"/>
              </w:rPr>
              <w:t xml:space="preserve">. Количество и состав </w:t>
            </w:r>
            <w:r>
              <w:rPr>
                <w:bCs/>
                <w:sz w:val="22"/>
                <w:szCs w:val="22"/>
              </w:rPr>
              <w:t xml:space="preserve">минимально </w:t>
            </w:r>
            <w:r w:rsidR="005A318D" w:rsidRPr="0009304D">
              <w:rPr>
                <w:bCs/>
                <w:sz w:val="22"/>
                <w:szCs w:val="22"/>
              </w:rPr>
              <w:t>необходимого персонала, транспорта на месторождении должно соответствовать прилагаемой форма расчёта, изменение в сторону уменьшения количества не допускается.</w:t>
            </w:r>
          </w:p>
        </w:tc>
      </w:tr>
      <w:tr w:rsidR="0009304D" w:rsidRPr="0009304D" w14:paraId="1580C31F" w14:textId="77777777" w:rsidTr="004515A4">
        <w:trPr>
          <w:trHeight w:val="1418"/>
        </w:trPr>
        <w:tc>
          <w:tcPr>
            <w:tcW w:w="3119" w:type="dxa"/>
            <w:vAlign w:val="center"/>
          </w:tcPr>
          <w:p w14:paraId="5EC0B5E0" w14:textId="77777777" w:rsidR="00E805FC" w:rsidRPr="0009304D" w:rsidRDefault="006A5960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16</w:t>
            </w:r>
            <w:r w:rsidR="00E805FC" w:rsidRPr="0009304D">
              <w:rPr>
                <w:b/>
                <w:sz w:val="22"/>
                <w:szCs w:val="22"/>
              </w:rPr>
              <w:t>. Взаимосвязь с другими работами</w:t>
            </w:r>
          </w:p>
        </w:tc>
        <w:tc>
          <w:tcPr>
            <w:tcW w:w="7087" w:type="dxa"/>
            <w:vAlign w:val="center"/>
          </w:tcPr>
          <w:p w14:paraId="220E3129" w14:textId="77777777" w:rsidR="00E805FC" w:rsidRPr="0009304D" w:rsidRDefault="004515A4" w:rsidP="00826739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16</w:t>
            </w:r>
            <w:r w:rsidR="00E805FC" w:rsidRPr="0009304D">
              <w:rPr>
                <w:bCs/>
                <w:sz w:val="22"/>
                <w:szCs w:val="22"/>
              </w:rPr>
              <w:t xml:space="preserve">.1. Выполнение работ по </w:t>
            </w:r>
            <w:r w:rsidR="00E805FC" w:rsidRPr="0009304D">
              <w:rPr>
                <w:iCs/>
                <w:sz w:val="22"/>
                <w:szCs w:val="22"/>
              </w:rPr>
              <w:t>техническому обслуживанию и ремонту электрических сетей, электрооборудования и электроустановок</w:t>
            </w:r>
            <w:r w:rsidR="00E805FC" w:rsidRPr="0009304D">
              <w:rPr>
                <w:bCs/>
                <w:sz w:val="22"/>
                <w:szCs w:val="22"/>
              </w:rPr>
              <w:t xml:space="preserve"> производятся на действующем оборудовании, в стесненных условиях. Для обеспечения безопасного ведения работ на действующем оборудовании, необходима разработка мероприятий, </w:t>
            </w:r>
            <w:r w:rsidR="00FC6358">
              <w:rPr>
                <w:bCs/>
                <w:sz w:val="22"/>
                <w:szCs w:val="22"/>
              </w:rPr>
              <w:t>графиков ППР и др. м</w:t>
            </w:r>
            <w:r w:rsidR="00826739" w:rsidRPr="0009304D">
              <w:rPr>
                <w:bCs/>
                <w:sz w:val="22"/>
                <w:szCs w:val="22"/>
              </w:rPr>
              <w:t xml:space="preserve">ероприятия </w:t>
            </w:r>
            <w:r w:rsidR="00E805FC" w:rsidRPr="0009304D">
              <w:rPr>
                <w:bCs/>
                <w:sz w:val="22"/>
                <w:szCs w:val="22"/>
              </w:rPr>
              <w:t>должны быть в обязательном порядке согласованы с Заказчиком.</w:t>
            </w:r>
          </w:p>
        </w:tc>
      </w:tr>
      <w:tr w:rsidR="0009304D" w:rsidRPr="0009304D" w14:paraId="21A189E0" w14:textId="77777777" w:rsidTr="004515A4">
        <w:trPr>
          <w:trHeight w:val="551"/>
        </w:trPr>
        <w:tc>
          <w:tcPr>
            <w:tcW w:w="3119" w:type="dxa"/>
            <w:vAlign w:val="center"/>
          </w:tcPr>
          <w:p w14:paraId="07CA2BD8" w14:textId="77777777" w:rsidR="00E805FC" w:rsidRPr="0009304D" w:rsidRDefault="004515A4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17</w:t>
            </w:r>
            <w:r w:rsidR="00E805FC" w:rsidRPr="0009304D">
              <w:rPr>
                <w:b/>
                <w:sz w:val="22"/>
                <w:szCs w:val="22"/>
              </w:rPr>
              <w:t>. Требования к оформлению документации</w:t>
            </w:r>
          </w:p>
        </w:tc>
        <w:tc>
          <w:tcPr>
            <w:tcW w:w="7087" w:type="dxa"/>
            <w:vAlign w:val="center"/>
          </w:tcPr>
          <w:p w14:paraId="7200BE0E" w14:textId="77777777" w:rsidR="00E805FC" w:rsidRPr="0009304D" w:rsidRDefault="004515A4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17</w:t>
            </w:r>
            <w:r w:rsidR="00E805FC" w:rsidRPr="0009304D">
              <w:rPr>
                <w:bCs/>
                <w:sz w:val="22"/>
                <w:szCs w:val="22"/>
              </w:rPr>
              <w:t xml:space="preserve">.1. Предоставить Заказчику не позднее </w:t>
            </w:r>
            <w:r w:rsidR="00E117D6" w:rsidRPr="0009304D">
              <w:rPr>
                <w:bCs/>
                <w:sz w:val="22"/>
                <w:szCs w:val="22"/>
              </w:rPr>
              <w:t>01</w:t>
            </w:r>
            <w:r w:rsidR="00E805FC" w:rsidRPr="0009304D">
              <w:rPr>
                <w:bCs/>
                <w:sz w:val="22"/>
                <w:szCs w:val="22"/>
              </w:rPr>
              <w:t xml:space="preserve"> числа текущего месяца оригиналы первичных документов, подтверждающих выполнение работ:  </w:t>
            </w:r>
          </w:p>
          <w:p w14:paraId="21880EF5" w14:textId="77777777" w:rsidR="00E805FC" w:rsidRPr="0009304D" w:rsidRDefault="00E805FC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- </w:t>
            </w:r>
            <w:r w:rsidR="00FC6358">
              <w:rPr>
                <w:bCs/>
                <w:sz w:val="22"/>
                <w:szCs w:val="22"/>
              </w:rPr>
              <w:t xml:space="preserve">Акты выполненных работ / </w:t>
            </w:r>
            <w:r w:rsidR="00046A8D" w:rsidRPr="0009304D">
              <w:rPr>
                <w:bCs/>
                <w:sz w:val="22"/>
                <w:szCs w:val="22"/>
              </w:rPr>
              <w:t>Универсальные передаточные документы (УПД)</w:t>
            </w:r>
            <w:r w:rsidRPr="0009304D">
              <w:rPr>
                <w:bCs/>
                <w:sz w:val="22"/>
                <w:szCs w:val="22"/>
              </w:rPr>
              <w:t>;</w:t>
            </w:r>
          </w:p>
          <w:p w14:paraId="7BB287D2" w14:textId="77777777" w:rsidR="00E805FC" w:rsidRPr="0009304D" w:rsidRDefault="00E805FC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- Счет-фактуру с обязательным предоставлением копий приказа (иного распорядительного документа) </w:t>
            </w:r>
            <w:r w:rsidR="00826739" w:rsidRPr="0009304D">
              <w:rPr>
                <w:bCs/>
                <w:sz w:val="22"/>
                <w:szCs w:val="22"/>
              </w:rPr>
              <w:t>Исполнителя</w:t>
            </w:r>
            <w:r w:rsidRPr="0009304D">
              <w:rPr>
                <w:bCs/>
                <w:sz w:val="22"/>
                <w:szCs w:val="22"/>
              </w:rPr>
              <w:t>, подтверждающих право подписи уполномоченных лиц в выставляемых счет-фактурах.</w:t>
            </w:r>
          </w:p>
          <w:p w14:paraId="0B1173AF" w14:textId="77777777" w:rsidR="00E805FC" w:rsidRPr="0009304D" w:rsidRDefault="00E805FC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lastRenderedPageBreak/>
              <w:t>- Справки с отметками выполнения объемов работ, визируемые процессными и структурными подразделениями Заказчика;</w:t>
            </w:r>
          </w:p>
          <w:p w14:paraId="378FC5BC" w14:textId="77777777" w:rsidR="00E805FC" w:rsidRPr="0009304D" w:rsidRDefault="00E805FC" w:rsidP="00046A8D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-копии документов, подтверждающих законность приобретения ТМЦ, поставку его использования на объектах Заказчика</w:t>
            </w:r>
            <w:r w:rsidR="00046A8D" w:rsidRPr="0009304D">
              <w:rPr>
                <w:bCs/>
                <w:sz w:val="22"/>
                <w:szCs w:val="22"/>
              </w:rPr>
              <w:t>.</w:t>
            </w:r>
          </w:p>
        </w:tc>
      </w:tr>
      <w:tr w:rsidR="0009304D" w:rsidRPr="0009304D" w14:paraId="390851F8" w14:textId="77777777" w:rsidTr="004515A4">
        <w:trPr>
          <w:trHeight w:val="551"/>
        </w:trPr>
        <w:tc>
          <w:tcPr>
            <w:tcW w:w="3119" w:type="dxa"/>
            <w:vAlign w:val="center"/>
          </w:tcPr>
          <w:p w14:paraId="4D332247" w14:textId="77777777" w:rsidR="001708C2" w:rsidRPr="0009304D" w:rsidRDefault="001708C2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18. Требования к транспорту</w:t>
            </w:r>
          </w:p>
        </w:tc>
        <w:tc>
          <w:tcPr>
            <w:tcW w:w="7087" w:type="dxa"/>
            <w:vAlign w:val="center"/>
          </w:tcPr>
          <w:p w14:paraId="3DB6D7B5" w14:textId="77777777" w:rsidR="001708C2" w:rsidRPr="0009304D" w:rsidRDefault="001708C2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18.1 Наличие транспорта повышенной (полно приводные с увеличенным дорожным просветом) проходимости для оперативно ремонтных и ремонтных бригад.</w:t>
            </w:r>
          </w:p>
          <w:p w14:paraId="2A7E1365" w14:textId="77777777" w:rsidR="001708C2" w:rsidRPr="0009304D" w:rsidRDefault="001708C2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18.2 Наличие в собственности или по действующему договору аренды АГП (в расчёт стоимости не входит), с возможностью привлечения в течении 24 часов к месту выполнения работ.</w:t>
            </w:r>
          </w:p>
          <w:p w14:paraId="41BADEF6" w14:textId="77777777" w:rsidR="001708C2" w:rsidRPr="0009304D" w:rsidRDefault="001708C2" w:rsidP="001708C2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18.3 Весь транспорт должен соответствовать политике Общества и Компании (</w:t>
            </w:r>
            <w:proofErr w:type="spellStart"/>
            <w:r w:rsidRPr="0009304D">
              <w:rPr>
                <w:bCs/>
                <w:sz w:val="22"/>
                <w:szCs w:val="22"/>
              </w:rPr>
              <w:t>Глонас</w:t>
            </w:r>
            <w:proofErr w:type="spellEnd"/>
            <w:r w:rsidRPr="0009304D">
              <w:rPr>
                <w:bCs/>
                <w:sz w:val="22"/>
                <w:szCs w:val="22"/>
              </w:rPr>
              <w:t>, искрогасители и др.)</w:t>
            </w:r>
          </w:p>
        </w:tc>
      </w:tr>
      <w:tr w:rsidR="0009304D" w:rsidRPr="0009304D" w14:paraId="648A889E" w14:textId="77777777" w:rsidTr="004515A4">
        <w:trPr>
          <w:trHeight w:val="551"/>
        </w:trPr>
        <w:tc>
          <w:tcPr>
            <w:tcW w:w="3119" w:type="dxa"/>
            <w:vAlign w:val="center"/>
          </w:tcPr>
          <w:p w14:paraId="0F3D5F54" w14:textId="77777777" w:rsidR="005C1750" w:rsidRPr="0009304D" w:rsidRDefault="001708C2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19</w:t>
            </w:r>
            <w:r w:rsidR="005C1750" w:rsidRPr="0009304D">
              <w:rPr>
                <w:b/>
                <w:sz w:val="22"/>
                <w:szCs w:val="22"/>
              </w:rPr>
              <w:t>. Порядок расчетов</w:t>
            </w:r>
          </w:p>
        </w:tc>
        <w:tc>
          <w:tcPr>
            <w:tcW w:w="7087" w:type="dxa"/>
            <w:vAlign w:val="center"/>
          </w:tcPr>
          <w:p w14:paraId="407ED0E3" w14:textId="77777777" w:rsidR="005C1750" w:rsidRPr="0009304D" w:rsidRDefault="001708C2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19</w:t>
            </w:r>
            <w:r w:rsidR="005C1750" w:rsidRPr="0009304D">
              <w:rPr>
                <w:bCs/>
                <w:sz w:val="22"/>
                <w:szCs w:val="22"/>
              </w:rPr>
              <w:t xml:space="preserve">.1. Оплата осуществляется </w:t>
            </w:r>
            <w:r w:rsidR="004276D0" w:rsidRPr="0009304D">
              <w:rPr>
                <w:bCs/>
                <w:sz w:val="22"/>
                <w:szCs w:val="22"/>
              </w:rPr>
              <w:t xml:space="preserve">за </w:t>
            </w:r>
            <w:r w:rsidR="005C1750" w:rsidRPr="0009304D">
              <w:rPr>
                <w:bCs/>
                <w:sz w:val="22"/>
                <w:szCs w:val="22"/>
              </w:rPr>
              <w:t xml:space="preserve">фактически </w:t>
            </w:r>
            <w:r w:rsidR="004276D0" w:rsidRPr="0009304D">
              <w:rPr>
                <w:bCs/>
                <w:sz w:val="22"/>
                <w:szCs w:val="22"/>
              </w:rPr>
              <w:t>выполненные работы</w:t>
            </w:r>
            <w:r w:rsidR="005C1750" w:rsidRPr="0009304D">
              <w:rPr>
                <w:bCs/>
                <w:sz w:val="22"/>
                <w:szCs w:val="22"/>
              </w:rPr>
              <w:t>, но не более суммы затрат</w:t>
            </w:r>
            <w:r w:rsidR="00FC6358">
              <w:rPr>
                <w:bCs/>
                <w:sz w:val="22"/>
                <w:szCs w:val="22"/>
              </w:rPr>
              <w:t xml:space="preserve"> в месяц</w:t>
            </w:r>
            <w:r w:rsidR="005C1750" w:rsidRPr="0009304D">
              <w:rPr>
                <w:bCs/>
                <w:sz w:val="22"/>
                <w:szCs w:val="22"/>
              </w:rPr>
              <w:t>, предусмотренных при заключении договора</w:t>
            </w:r>
            <w:r w:rsidR="004276D0" w:rsidRPr="0009304D">
              <w:rPr>
                <w:bCs/>
                <w:sz w:val="22"/>
                <w:szCs w:val="22"/>
              </w:rPr>
              <w:t>.</w:t>
            </w:r>
          </w:p>
          <w:p w14:paraId="5C207738" w14:textId="77777777" w:rsidR="005C1750" w:rsidRPr="0009304D" w:rsidRDefault="001708C2" w:rsidP="001708C2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19</w:t>
            </w:r>
            <w:r w:rsidR="005C1750" w:rsidRPr="0009304D">
              <w:rPr>
                <w:bCs/>
                <w:sz w:val="22"/>
                <w:szCs w:val="22"/>
              </w:rPr>
              <w:t xml:space="preserve">.2. Расчет фактически выполненных работ производится Заказчиком не ранее 90 и не позднее 120 календарных дней с момента предоставления </w:t>
            </w:r>
            <w:r w:rsidRPr="0009304D">
              <w:rPr>
                <w:bCs/>
                <w:sz w:val="22"/>
                <w:szCs w:val="22"/>
              </w:rPr>
              <w:t>Исполнителем</w:t>
            </w:r>
            <w:r w:rsidR="005C1750" w:rsidRPr="0009304D">
              <w:rPr>
                <w:bCs/>
                <w:sz w:val="22"/>
                <w:szCs w:val="22"/>
              </w:rPr>
              <w:t xml:space="preserve"> счетов-фактур и подписанных Сторонами </w:t>
            </w:r>
            <w:r w:rsidR="00046A8D" w:rsidRPr="0009304D">
              <w:rPr>
                <w:bCs/>
                <w:sz w:val="22"/>
                <w:szCs w:val="22"/>
              </w:rPr>
              <w:t>Универсальных передаточных документов (УПД)</w:t>
            </w:r>
            <w:r w:rsidR="005C1750" w:rsidRPr="0009304D">
              <w:rPr>
                <w:bCs/>
                <w:sz w:val="22"/>
                <w:szCs w:val="22"/>
              </w:rPr>
              <w:t>.</w:t>
            </w:r>
          </w:p>
        </w:tc>
      </w:tr>
    </w:tbl>
    <w:p w14:paraId="31A7F71B" w14:textId="77777777" w:rsidR="00121E3D" w:rsidRPr="0009304D" w:rsidRDefault="00121E3D" w:rsidP="00FD0CB5">
      <w:pPr>
        <w:rPr>
          <w:sz w:val="22"/>
          <w:szCs w:val="22"/>
        </w:rPr>
      </w:pPr>
    </w:p>
    <w:p w14:paraId="13BF9B41" w14:textId="77777777" w:rsidR="00347876" w:rsidRPr="0009304D" w:rsidRDefault="00347876" w:rsidP="00FD0CB5">
      <w:pPr>
        <w:rPr>
          <w:sz w:val="22"/>
          <w:szCs w:val="22"/>
        </w:rPr>
      </w:pPr>
    </w:p>
    <w:p w14:paraId="38B3DB4A" w14:textId="77777777" w:rsidR="00826739" w:rsidRPr="0009304D" w:rsidRDefault="00826739" w:rsidP="00FD0CB5">
      <w:pPr>
        <w:rPr>
          <w:sz w:val="22"/>
          <w:szCs w:val="22"/>
        </w:rPr>
      </w:pPr>
      <w:r w:rsidRPr="0009304D">
        <w:rPr>
          <w:sz w:val="22"/>
          <w:szCs w:val="22"/>
        </w:rPr>
        <w:t>Приложение:</w:t>
      </w:r>
    </w:p>
    <w:p w14:paraId="66F07514" w14:textId="5A2B227C" w:rsidR="00910034" w:rsidRDefault="00910034" w:rsidP="00826739">
      <w:pPr>
        <w:pStyle w:val="af"/>
        <w:numPr>
          <w:ilvl w:val="0"/>
          <w:numId w:val="7"/>
        </w:numPr>
        <w:rPr>
          <w:sz w:val="22"/>
          <w:szCs w:val="22"/>
        </w:rPr>
      </w:pPr>
      <w:r w:rsidRPr="0009304D">
        <w:rPr>
          <w:sz w:val="22"/>
          <w:szCs w:val="22"/>
        </w:rPr>
        <w:t>Перечень электрооборудования, электрических сетей, электроустановок, технологических объектов, зданий и сооружений, АБК</w:t>
      </w:r>
      <w:r>
        <w:rPr>
          <w:sz w:val="22"/>
          <w:szCs w:val="22"/>
        </w:rPr>
        <w:t xml:space="preserve"> – в электронном виде, </w:t>
      </w:r>
      <w:r w:rsidR="00094942">
        <w:rPr>
          <w:sz w:val="22"/>
          <w:szCs w:val="22"/>
        </w:rPr>
        <w:t>П</w:t>
      </w:r>
      <w:r>
        <w:rPr>
          <w:sz w:val="22"/>
          <w:szCs w:val="22"/>
        </w:rPr>
        <w:t>риложени</w:t>
      </w:r>
      <w:r w:rsidR="00094942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="00094942">
        <w:rPr>
          <w:sz w:val="22"/>
          <w:szCs w:val="22"/>
        </w:rPr>
        <w:t>3</w:t>
      </w:r>
      <w:r>
        <w:rPr>
          <w:sz w:val="22"/>
          <w:szCs w:val="22"/>
        </w:rPr>
        <w:t>.1</w:t>
      </w:r>
      <w:r w:rsidR="00094942">
        <w:rPr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="00094942">
        <w:rPr>
          <w:sz w:val="22"/>
          <w:szCs w:val="22"/>
        </w:rPr>
        <w:t xml:space="preserve"> 3</w:t>
      </w:r>
      <w:r>
        <w:rPr>
          <w:sz w:val="22"/>
          <w:szCs w:val="22"/>
        </w:rPr>
        <w:t>.13;</w:t>
      </w:r>
    </w:p>
    <w:p w14:paraId="31C8803F" w14:textId="246C410A" w:rsidR="00826739" w:rsidRPr="0009304D" w:rsidRDefault="00826739" w:rsidP="00826739">
      <w:pPr>
        <w:pStyle w:val="af"/>
        <w:numPr>
          <w:ilvl w:val="0"/>
          <w:numId w:val="7"/>
        </w:numPr>
        <w:rPr>
          <w:sz w:val="22"/>
          <w:szCs w:val="22"/>
        </w:rPr>
      </w:pPr>
      <w:r w:rsidRPr="0009304D">
        <w:rPr>
          <w:sz w:val="22"/>
          <w:szCs w:val="22"/>
        </w:rPr>
        <w:t>Форма расчёта стоимости оказания услуг – в электронном виде</w:t>
      </w:r>
      <w:r w:rsidR="00910034">
        <w:rPr>
          <w:sz w:val="22"/>
          <w:szCs w:val="22"/>
        </w:rPr>
        <w:t xml:space="preserve">, </w:t>
      </w:r>
      <w:r w:rsidR="00094942">
        <w:rPr>
          <w:sz w:val="22"/>
          <w:szCs w:val="22"/>
        </w:rPr>
        <w:t>П</w:t>
      </w:r>
      <w:r w:rsidR="00910034">
        <w:rPr>
          <w:sz w:val="22"/>
          <w:szCs w:val="22"/>
        </w:rPr>
        <w:t>риложени</w:t>
      </w:r>
      <w:r w:rsidR="00094942">
        <w:rPr>
          <w:sz w:val="22"/>
          <w:szCs w:val="22"/>
        </w:rPr>
        <w:t>я</w:t>
      </w:r>
      <w:r w:rsidR="00910034">
        <w:rPr>
          <w:sz w:val="22"/>
          <w:szCs w:val="22"/>
        </w:rPr>
        <w:t xml:space="preserve"> </w:t>
      </w:r>
      <w:r w:rsidR="00094942">
        <w:rPr>
          <w:sz w:val="22"/>
          <w:szCs w:val="22"/>
        </w:rPr>
        <w:t>4</w:t>
      </w:r>
      <w:r w:rsidR="00910034">
        <w:rPr>
          <w:sz w:val="22"/>
          <w:szCs w:val="22"/>
        </w:rPr>
        <w:t>.1</w:t>
      </w:r>
      <w:r w:rsidR="00094942">
        <w:rPr>
          <w:sz w:val="22"/>
          <w:szCs w:val="22"/>
        </w:rPr>
        <w:t xml:space="preserve"> </w:t>
      </w:r>
      <w:r w:rsidR="00910034">
        <w:rPr>
          <w:sz w:val="22"/>
          <w:szCs w:val="22"/>
        </w:rPr>
        <w:t>-</w:t>
      </w:r>
      <w:r w:rsidR="00094942">
        <w:rPr>
          <w:sz w:val="22"/>
          <w:szCs w:val="22"/>
        </w:rPr>
        <w:t xml:space="preserve"> 4</w:t>
      </w:r>
      <w:r w:rsidR="00910034">
        <w:rPr>
          <w:sz w:val="22"/>
          <w:szCs w:val="22"/>
        </w:rPr>
        <w:t>.4</w:t>
      </w:r>
      <w:r w:rsidRPr="0009304D">
        <w:rPr>
          <w:sz w:val="22"/>
          <w:szCs w:val="22"/>
        </w:rPr>
        <w:t>.</w:t>
      </w:r>
    </w:p>
    <w:p w14:paraId="73ECADA7" w14:textId="77777777" w:rsidR="00826739" w:rsidRPr="0009304D" w:rsidRDefault="00826739" w:rsidP="00FD0CB5">
      <w:pPr>
        <w:rPr>
          <w:sz w:val="22"/>
          <w:szCs w:val="22"/>
        </w:rPr>
      </w:pPr>
    </w:p>
    <w:p w14:paraId="59CEC56B" w14:textId="77777777" w:rsidR="00826739" w:rsidRPr="0009304D" w:rsidRDefault="00826739" w:rsidP="00FD0CB5">
      <w:pPr>
        <w:rPr>
          <w:sz w:val="22"/>
          <w:szCs w:val="22"/>
        </w:rPr>
      </w:pPr>
    </w:p>
    <w:p w14:paraId="6C788D7C" w14:textId="77777777" w:rsidR="00347876" w:rsidRPr="0009304D" w:rsidRDefault="00347876" w:rsidP="00FD0CB5">
      <w:pPr>
        <w:rPr>
          <w:sz w:val="22"/>
          <w:szCs w:val="22"/>
        </w:rPr>
      </w:pPr>
    </w:p>
    <w:tbl>
      <w:tblPr>
        <w:tblStyle w:val="af9"/>
        <w:tblW w:w="1148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5103"/>
      </w:tblGrid>
      <w:tr w:rsidR="0009304D" w:rsidRPr="0009304D" w14:paraId="51D36880" w14:textId="77777777" w:rsidTr="00A07AE4">
        <w:trPr>
          <w:trHeight w:val="1587"/>
        </w:trPr>
        <w:tc>
          <w:tcPr>
            <w:tcW w:w="6379" w:type="dxa"/>
          </w:tcPr>
          <w:p w14:paraId="67D8B24D" w14:textId="77777777" w:rsidR="00347876" w:rsidRPr="0009304D" w:rsidRDefault="00347876" w:rsidP="00C86386">
            <w:pPr>
              <w:ind w:left="-108"/>
              <w:rPr>
                <w:sz w:val="22"/>
                <w:szCs w:val="22"/>
              </w:rPr>
            </w:pPr>
          </w:p>
          <w:p w14:paraId="7F3D0F4F" w14:textId="77777777" w:rsidR="00A07AE4" w:rsidRPr="0009304D" w:rsidRDefault="00A07AE4" w:rsidP="00C86386">
            <w:pPr>
              <w:ind w:left="-108"/>
              <w:rPr>
                <w:sz w:val="22"/>
                <w:szCs w:val="22"/>
              </w:rPr>
            </w:pPr>
          </w:p>
          <w:p w14:paraId="648133A5" w14:textId="77777777" w:rsidR="00D2491C" w:rsidRDefault="00D2491C" w:rsidP="00C86386">
            <w:pPr>
              <w:ind w:left="-108"/>
              <w:rPr>
                <w:sz w:val="22"/>
                <w:szCs w:val="22"/>
              </w:rPr>
            </w:pPr>
          </w:p>
          <w:p w14:paraId="4BA73B26" w14:textId="77777777" w:rsidR="00A07AE4" w:rsidRPr="0009304D" w:rsidRDefault="00A07AE4" w:rsidP="00C86386">
            <w:pPr>
              <w:ind w:left="-108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Главный энергетик</w:t>
            </w:r>
            <w:r w:rsidR="0093177A">
              <w:rPr>
                <w:sz w:val="22"/>
                <w:szCs w:val="22"/>
              </w:rPr>
              <w:t xml:space="preserve">                              </w:t>
            </w:r>
            <w:r w:rsidRPr="000930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</w:tcPr>
          <w:p w14:paraId="69950475" w14:textId="77777777" w:rsidR="00347876" w:rsidRPr="0009304D" w:rsidRDefault="00347876" w:rsidP="00C86386">
            <w:pPr>
              <w:rPr>
                <w:sz w:val="22"/>
                <w:szCs w:val="22"/>
              </w:rPr>
            </w:pPr>
          </w:p>
          <w:p w14:paraId="14D8ECAD" w14:textId="77777777" w:rsidR="00A07AE4" w:rsidRPr="0009304D" w:rsidRDefault="00A07AE4" w:rsidP="00C86386">
            <w:pPr>
              <w:rPr>
                <w:sz w:val="22"/>
                <w:szCs w:val="22"/>
              </w:rPr>
            </w:pPr>
          </w:p>
          <w:p w14:paraId="60FC591A" w14:textId="77777777" w:rsidR="0093177A" w:rsidRDefault="0093177A" w:rsidP="00C86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</w:p>
          <w:p w14:paraId="4BF31363" w14:textId="77777777" w:rsidR="00A07AE4" w:rsidRPr="0009304D" w:rsidRDefault="0093177A" w:rsidP="00C86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A07AE4" w:rsidRPr="0009304D">
              <w:rPr>
                <w:sz w:val="22"/>
                <w:szCs w:val="22"/>
              </w:rPr>
              <w:t>О.Ю. Локтионов</w:t>
            </w:r>
          </w:p>
          <w:p w14:paraId="473B87BE" w14:textId="77777777" w:rsidR="00A07AE4" w:rsidRPr="0009304D" w:rsidRDefault="00A07AE4" w:rsidP="00C86386">
            <w:pPr>
              <w:rPr>
                <w:sz w:val="22"/>
                <w:szCs w:val="22"/>
              </w:rPr>
            </w:pPr>
          </w:p>
        </w:tc>
      </w:tr>
      <w:tr w:rsidR="0093177A" w:rsidRPr="0009304D" w14:paraId="1E1E35B6" w14:textId="77777777" w:rsidTr="00A07AE4">
        <w:trPr>
          <w:trHeight w:val="1587"/>
        </w:trPr>
        <w:tc>
          <w:tcPr>
            <w:tcW w:w="6379" w:type="dxa"/>
          </w:tcPr>
          <w:p w14:paraId="365CE698" w14:textId="77777777" w:rsidR="0093177A" w:rsidRPr="0009304D" w:rsidRDefault="0093177A" w:rsidP="00C86386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250724DF" w14:textId="77777777" w:rsidR="0093177A" w:rsidRPr="0009304D" w:rsidRDefault="0093177A" w:rsidP="00C86386">
            <w:pPr>
              <w:rPr>
                <w:sz w:val="22"/>
                <w:szCs w:val="22"/>
              </w:rPr>
            </w:pPr>
          </w:p>
        </w:tc>
      </w:tr>
    </w:tbl>
    <w:p w14:paraId="07FF5186" w14:textId="77777777" w:rsidR="00347876" w:rsidRPr="0009304D" w:rsidRDefault="00347876" w:rsidP="00FD0CB5">
      <w:pPr>
        <w:rPr>
          <w:sz w:val="22"/>
          <w:szCs w:val="22"/>
        </w:rPr>
      </w:pPr>
    </w:p>
    <w:p w14:paraId="68E74351" w14:textId="77777777" w:rsidR="00347876" w:rsidRPr="0009304D" w:rsidRDefault="00347876" w:rsidP="00FD0CB5">
      <w:pPr>
        <w:rPr>
          <w:sz w:val="22"/>
          <w:szCs w:val="22"/>
        </w:rPr>
      </w:pPr>
    </w:p>
    <w:sectPr w:rsidR="00347876" w:rsidRPr="0009304D" w:rsidSect="004A3433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D7A"/>
    <w:multiLevelType w:val="multilevel"/>
    <w:tmpl w:val="1F14920C"/>
    <w:lvl w:ilvl="0">
      <w:start w:val="2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06CC6AC2"/>
    <w:multiLevelType w:val="multilevel"/>
    <w:tmpl w:val="B8E480CE"/>
    <w:lvl w:ilvl="0">
      <w:start w:val="8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23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9C045FE"/>
    <w:multiLevelType w:val="multilevel"/>
    <w:tmpl w:val="CF185646"/>
    <w:lvl w:ilvl="0">
      <w:start w:val="2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22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" w15:restartNumberingAfterBreak="0">
    <w:nsid w:val="2B807E68"/>
    <w:multiLevelType w:val="hybridMultilevel"/>
    <w:tmpl w:val="79320B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F4227"/>
    <w:multiLevelType w:val="multilevel"/>
    <w:tmpl w:val="29364DDA"/>
    <w:lvl w:ilvl="0">
      <w:start w:val="2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4ED923AF"/>
    <w:multiLevelType w:val="hybridMultilevel"/>
    <w:tmpl w:val="3C34D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67975"/>
    <w:multiLevelType w:val="hybridMultilevel"/>
    <w:tmpl w:val="6B5C1C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937"/>
    <w:rsid w:val="00006756"/>
    <w:rsid w:val="00007242"/>
    <w:rsid w:val="00014A14"/>
    <w:rsid w:val="00030C85"/>
    <w:rsid w:val="000430BF"/>
    <w:rsid w:val="00046A8D"/>
    <w:rsid w:val="0005002E"/>
    <w:rsid w:val="00066F47"/>
    <w:rsid w:val="000852D7"/>
    <w:rsid w:val="0009304D"/>
    <w:rsid w:val="00094942"/>
    <w:rsid w:val="000A3394"/>
    <w:rsid w:val="000A6B9F"/>
    <w:rsid w:val="000C769C"/>
    <w:rsid w:val="000E25EF"/>
    <w:rsid w:val="000E3557"/>
    <w:rsid w:val="000E7765"/>
    <w:rsid w:val="0010490B"/>
    <w:rsid w:val="00112D0F"/>
    <w:rsid w:val="00117330"/>
    <w:rsid w:val="00121E3D"/>
    <w:rsid w:val="00123EAA"/>
    <w:rsid w:val="001409F3"/>
    <w:rsid w:val="001411FB"/>
    <w:rsid w:val="00141E82"/>
    <w:rsid w:val="00144CDC"/>
    <w:rsid w:val="00150EDB"/>
    <w:rsid w:val="001560CA"/>
    <w:rsid w:val="001708C2"/>
    <w:rsid w:val="00182675"/>
    <w:rsid w:val="00195667"/>
    <w:rsid w:val="001A07C9"/>
    <w:rsid w:val="001C2D66"/>
    <w:rsid w:val="00214878"/>
    <w:rsid w:val="00251DDE"/>
    <w:rsid w:val="00262B65"/>
    <w:rsid w:val="00273D90"/>
    <w:rsid w:val="00286D50"/>
    <w:rsid w:val="00293755"/>
    <w:rsid w:val="002A0373"/>
    <w:rsid w:val="002A503C"/>
    <w:rsid w:val="002B26BF"/>
    <w:rsid w:val="002B3910"/>
    <w:rsid w:val="00307659"/>
    <w:rsid w:val="00312CFF"/>
    <w:rsid w:val="00333645"/>
    <w:rsid w:val="0033616C"/>
    <w:rsid w:val="00347876"/>
    <w:rsid w:val="003606FB"/>
    <w:rsid w:val="0036084E"/>
    <w:rsid w:val="00360E3A"/>
    <w:rsid w:val="003A081D"/>
    <w:rsid w:val="003C2A1C"/>
    <w:rsid w:val="003D298C"/>
    <w:rsid w:val="003D7FBD"/>
    <w:rsid w:val="003E2F2E"/>
    <w:rsid w:val="003F51D8"/>
    <w:rsid w:val="004276D0"/>
    <w:rsid w:val="00436EC2"/>
    <w:rsid w:val="00440B32"/>
    <w:rsid w:val="00442148"/>
    <w:rsid w:val="004515A4"/>
    <w:rsid w:val="0047032B"/>
    <w:rsid w:val="004877B0"/>
    <w:rsid w:val="004A3433"/>
    <w:rsid w:val="004A6155"/>
    <w:rsid w:val="004B0289"/>
    <w:rsid w:val="004B6120"/>
    <w:rsid w:val="004C6B53"/>
    <w:rsid w:val="004D5FD8"/>
    <w:rsid w:val="004E70C2"/>
    <w:rsid w:val="00537DC9"/>
    <w:rsid w:val="00541018"/>
    <w:rsid w:val="00545742"/>
    <w:rsid w:val="005652A0"/>
    <w:rsid w:val="00595ABD"/>
    <w:rsid w:val="005A05AC"/>
    <w:rsid w:val="005A318D"/>
    <w:rsid w:val="005A5AFF"/>
    <w:rsid w:val="005B1FE2"/>
    <w:rsid w:val="005B6E3C"/>
    <w:rsid w:val="005C1750"/>
    <w:rsid w:val="005C5DDF"/>
    <w:rsid w:val="005D72CC"/>
    <w:rsid w:val="005E104C"/>
    <w:rsid w:val="005F2CEC"/>
    <w:rsid w:val="005F66E0"/>
    <w:rsid w:val="00602B77"/>
    <w:rsid w:val="00611F56"/>
    <w:rsid w:val="0061544B"/>
    <w:rsid w:val="0063746B"/>
    <w:rsid w:val="00646834"/>
    <w:rsid w:val="006533C7"/>
    <w:rsid w:val="00654416"/>
    <w:rsid w:val="00656DA3"/>
    <w:rsid w:val="0065783F"/>
    <w:rsid w:val="0067378F"/>
    <w:rsid w:val="00674EB6"/>
    <w:rsid w:val="006A0516"/>
    <w:rsid w:val="006A508C"/>
    <w:rsid w:val="006A5960"/>
    <w:rsid w:val="006B7006"/>
    <w:rsid w:val="006D70D4"/>
    <w:rsid w:val="0071562C"/>
    <w:rsid w:val="007176AB"/>
    <w:rsid w:val="00723937"/>
    <w:rsid w:val="00735C40"/>
    <w:rsid w:val="007464E5"/>
    <w:rsid w:val="00752368"/>
    <w:rsid w:val="0075753A"/>
    <w:rsid w:val="00760139"/>
    <w:rsid w:val="007631E5"/>
    <w:rsid w:val="00763431"/>
    <w:rsid w:val="00782E71"/>
    <w:rsid w:val="007846F4"/>
    <w:rsid w:val="0079429C"/>
    <w:rsid w:val="00795007"/>
    <w:rsid w:val="00796600"/>
    <w:rsid w:val="007A170C"/>
    <w:rsid w:val="007B12B7"/>
    <w:rsid w:val="007B233D"/>
    <w:rsid w:val="007D7BB8"/>
    <w:rsid w:val="00813231"/>
    <w:rsid w:val="00820172"/>
    <w:rsid w:val="00826739"/>
    <w:rsid w:val="008269BD"/>
    <w:rsid w:val="008331AA"/>
    <w:rsid w:val="00840709"/>
    <w:rsid w:val="0084720D"/>
    <w:rsid w:val="008559E6"/>
    <w:rsid w:val="0086208C"/>
    <w:rsid w:val="00867A33"/>
    <w:rsid w:val="00882010"/>
    <w:rsid w:val="00890FBB"/>
    <w:rsid w:val="00896E14"/>
    <w:rsid w:val="00897F24"/>
    <w:rsid w:val="008A1BCA"/>
    <w:rsid w:val="008E3263"/>
    <w:rsid w:val="008F31A1"/>
    <w:rsid w:val="008F6C1E"/>
    <w:rsid w:val="00910034"/>
    <w:rsid w:val="00930C83"/>
    <w:rsid w:val="0093177A"/>
    <w:rsid w:val="009328B5"/>
    <w:rsid w:val="00935FB0"/>
    <w:rsid w:val="0095799F"/>
    <w:rsid w:val="00963FC2"/>
    <w:rsid w:val="00992C4C"/>
    <w:rsid w:val="009A0E2F"/>
    <w:rsid w:val="009B5518"/>
    <w:rsid w:val="009D2660"/>
    <w:rsid w:val="009E5A91"/>
    <w:rsid w:val="009F6895"/>
    <w:rsid w:val="00A01E1F"/>
    <w:rsid w:val="00A022D7"/>
    <w:rsid w:val="00A07AE4"/>
    <w:rsid w:val="00A163F0"/>
    <w:rsid w:val="00A43E32"/>
    <w:rsid w:val="00A47FDF"/>
    <w:rsid w:val="00AA1AC0"/>
    <w:rsid w:val="00AA1C66"/>
    <w:rsid w:val="00AB63BE"/>
    <w:rsid w:val="00AB69D6"/>
    <w:rsid w:val="00AE7264"/>
    <w:rsid w:val="00AF0080"/>
    <w:rsid w:val="00AF1455"/>
    <w:rsid w:val="00AF73EF"/>
    <w:rsid w:val="00B02A66"/>
    <w:rsid w:val="00B22ACF"/>
    <w:rsid w:val="00B35D6F"/>
    <w:rsid w:val="00B42AD5"/>
    <w:rsid w:val="00B43251"/>
    <w:rsid w:val="00B46DA8"/>
    <w:rsid w:val="00B47ADD"/>
    <w:rsid w:val="00B56F69"/>
    <w:rsid w:val="00B61486"/>
    <w:rsid w:val="00B84DF4"/>
    <w:rsid w:val="00B85BA4"/>
    <w:rsid w:val="00B879CC"/>
    <w:rsid w:val="00B9316D"/>
    <w:rsid w:val="00BA4699"/>
    <w:rsid w:val="00BA5F9D"/>
    <w:rsid w:val="00BD40C5"/>
    <w:rsid w:val="00BE1B60"/>
    <w:rsid w:val="00C20F9B"/>
    <w:rsid w:val="00C2699F"/>
    <w:rsid w:val="00C41362"/>
    <w:rsid w:val="00C421E4"/>
    <w:rsid w:val="00C42A27"/>
    <w:rsid w:val="00C442B7"/>
    <w:rsid w:val="00C45F95"/>
    <w:rsid w:val="00C55644"/>
    <w:rsid w:val="00C62772"/>
    <w:rsid w:val="00C72F9C"/>
    <w:rsid w:val="00C85E1D"/>
    <w:rsid w:val="00C862EB"/>
    <w:rsid w:val="00C86386"/>
    <w:rsid w:val="00CB0D80"/>
    <w:rsid w:val="00CB45DC"/>
    <w:rsid w:val="00CE364A"/>
    <w:rsid w:val="00CE45AE"/>
    <w:rsid w:val="00D107DB"/>
    <w:rsid w:val="00D21C62"/>
    <w:rsid w:val="00D24469"/>
    <w:rsid w:val="00D2491C"/>
    <w:rsid w:val="00D33EE3"/>
    <w:rsid w:val="00D51140"/>
    <w:rsid w:val="00D53DDB"/>
    <w:rsid w:val="00D71C8E"/>
    <w:rsid w:val="00D84B58"/>
    <w:rsid w:val="00D85DB8"/>
    <w:rsid w:val="00D9760E"/>
    <w:rsid w:val="00DA6E3C"/>
    <w:rsid w:val="00DD3CFF"/>
    <w:rsid w:val="00DE0ADE"/>
    <w:rsid w:val="00DE3EB2"/>
    <w:rsid w:val="00DE4651"/>
    <w:rsid w:val="00DE5F60"/>
    <w:rsid w:val="00DF5267"/>
    <w:rsid w:val="00E117D6"/>
    <w:rsid w:val="00E334BC"/>
    <w:rsid w:val="00E33757"/>
    <w:rsid w:val="00E400E5"/>
    <w:rsid w:val="00E471D3"/>
    <w:rsid w:val="00E60A90"/>
    <w:rsid w:val="00E644E5"/>
    <w:rsid w:val="00E6693A"/>
    <w:rsid w:val="00E673ED"/>
    <w:rsid w:val="00E805FC"/>
    <w:rsid w:val="00E80F4C"/>
    <w:rsid w:val="00E914F9"/>
    <w:rsid w:val="00E96576"/>
    <w:rsid w:val="00EA5DE5"/>
    <w:rsid w:val="00EA6298"/>
    <w:rsid w:val="00EC45E7"/>
    <w:rsid w:val="00ED17EF"/>
    <w:rsid w:val="00ED3B0D"/>
    <w:rsid w:val="00EE1B56"/>
    <w:rsid w:val="00EE3FF9"/>
    <w:rsid w:val="00F11AC2"/>
    <w:rsid w:val="00F3058B"/>
    <w:rsid w:val="00F353A5"/>
    <w:rsid w:val="00F36B89"/>
    <w:rsid w:val="00F44CDD"/>
    <w:rsid w:val="00F53296"/>
    <w:rsid w:val="00F619C2"/>
    <w:rsid w:val="00F62CBE"/>
    <w:rsid w:val="00F62F7D"/>
    <w:rsid w:val="00F63C93"/>
    <w:rsid w:val="00F71F6D"/>
    <w:rsid w:val="00F74078"/>
    <w:rsid w:val="00F93353"/>
    <w:rsid w:val="00FA0026"/>
    <w:rsid w:val="00FA450E"/>
    <w:rsid w:val="00FB25A8"/>
    <w:rsid w:val="00FC4053"/>
    <w:rsid w:val="00FC6358"/>
    <w:rsid w:val="00FC7306"/>
    <w:rsid w:val="00FD0CB5"/>
    <w:rsid w:val="00FD476B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6FFE9E"/>
  <w15:docId w15:val="{7E1223F8-FED8-4614-ACBB-A6643CDC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37"/>
  </w:style>
  <w:style w:type="paragraph" w:styleId="1">
    <w:name w:val="heading 1"/>
    <w:basedOn w:val="a"/>
    <w:next w:val="a"/>
    <w:link w:val="10"/>
    <w:uiPriority w:val="99"/>
    <w:qFormat/>
    <w:rsid w:val="00723937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72F9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C72F9C"/>
    <w:pPr>
      <w:keepNext/>
      <w:ind w:left="426" w:firstLine="426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9"/>
    <w:qFormat/>
    <w:rsid w:val="00C72F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C72F9C"/>
    <w:pPr>
      <w:keepNext/>
      <w:ind w:left="360"/>
      <w:outlineLvl w:val="4"/>
    </w:pPr>
    <w:rPr>
      <w:sz w:val="24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72F9C"/>
    <w:pPr>
      <w:keepNext/>
      <w:ind w:left="1"/>
      <w:outlineLvl w:val="5"/>
    </w:pPr>
    <w:rPr>
      <w:sz w:val="24"/>
      <w:lang w:val="en-US"/>
    </w:rPr>
  </w:style>
  <w:style w:type="paragraph" w:styleId="7">
    <w:name w:val="heading 7"/>
    <w:basedOn w:val="a"/>
    <w:next w:val="a"/>
    <w:link w:val="70"/>
    <w:uiPriority w:val="99"/>
    <w:qFormat/>
    <w:rsid w:val="00C72F9C"/>
    <w:pPr>
      <w:keepNext/>
      <w:ind w:left="284"/>
      <w:jc w:val="center"/>
      <w:outlineLvl w:val="6"/>
    </w:pPr>
    <w:rPr>
      <w:rFonts w:ascii="Arial" w:hAnsi="Arial" w:cs="Arial"/>
      <w:b/>
      <w:sz w:val="36"/>
    </w:rPr>
  </w:style>
  <w:style w:type="paragraph" w:styleId="8">
    <w:name w:val="heading 8"/>
    <w:basedOn w:val="a"/>
    <w:next w:val="a"/>
    <w:link w:val="80"/>
    <w:uiPriority w:val="99"/>
    <w:qFormat/>
    <w:rsid w:val="00C72F9C"/>
    <w:pPr>
      <w:keepNext/>
      <w:ind w:left="426" w:right="-709"/>
      <w:outlineLvl w:val="7"/>
    </w:pPr>
    <w:rPr>
      <w:rFonts w:ascii="Arial" w:hAnsi="Arial" w:cs="Arial"/>
      <w:sz w:val="24"/>
    </w:rPr>
  </w:style>
  <w:style w:type="paragraph" w:styleId="9">
    <w:name w:val="heading 9"/>
    <w:basedOn w:val="a"/>
    <w:next w:val="a"/>
    <w:link w:val="90"/>
    <w:uiPriority w:val="99"/>
    <w:qFormat/>
    <w:rsid w:val="00C72F9C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3937"/>
    <w:rPr>
      <w:rFonts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C72F9C"/>
    <w:rPr>
      <w:rFonts w:cs="Times New Roman"/>
      <w:sz w:val="24"/>
    </w:rPr>
  </w:style>
  <w:style w:type="character" w:customStyle="1" w:styleId="30">
    <w:name w:val="Заголовок 3 Знак"/>
    <w:link w:val="3"/>
    <w:uiPriority w:val="99"/>
    <w:locked/>
    <w:rsid w:val="00C72F9C"/>
    <w:rPr>
      <w:rFonts w:cs="Times New Roman"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C72F9C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C72F9C"/>
    <w:rPr>
      <w:rFonts w:cs="Times New Roman"/>
      <w:sz w:val="24"/>
      <w:u w:val="single"/>
    </w:rPr>
  </w:style>
  <w:style w:type="character" w:customStyle="1" w:styleId="60">
    <w:name w:val="Заголовок 6 Знак"/>
    <w:link w:val="6"/>
    <w:uiPriority w:val="99"/>
    <w:locked/>
    <w:rsid w:val="00C72F9C"/>
    <w:rPr>
      <w:rFonts w:cs="Times New Roman"/>
      <w:sz w:val="24"/>
      <w:lang w:val="en-US"/>
    </w:rPr>
  </w:style>
  <w:style w:type="character" w:customStyle="1" w:styleId="70">
    <w:name w:val="Заголовок 7 Знак"/>
    <w:link w:val="7"/>
    <w:uiPriority w:val="99"/>
    <w:locked/>
    <w:rsid w:val="00C72F9C"/>
    <w:rPr>
      <w:rFonts w:ascii="Arial" w:hAnsi="Arial" w:cs="Arial"/>
      <w:b/>
      <w:sz w:val="36"/>
    </w:rPr>
  </w:style>
  <w:style w:type="character" w:customStyle="1" w:styleId="80">
    <w:name w:val="Заголовок 8 Знак"/>
    <w:link w:val="8"/>
    <w:uiPriority w:val="99"/>
    <w:locked/>
    <w:rsid w:val="00C72F9C"/>
    <w:rPr>
      <w:rFonts w:ascii="Arial" w:hAnsi="Arial" w:cs="Arial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C72F9C"/>
    <w:rPr>
      <w:rFonts w:ascii="Cambria" w:hAnsi="Cambria" w:cs="Times New Roman"/>
      <w:i/>
      <w:iCs/>
      <w:color w:val="404040"/>
    </w:rPr>
  </w:style>
  <w:style w:type="paragraph" w:styleId="21">
    <w:name w:val="Body Text 2"/>
    <w:basedOn w:val="a"/>
    <w:link w:val="22"/>
    <w:uiPriority w:val="99"/>
    <w:rsid w:val="00723937"/>
    <w:pPr>
      <w:jc w:val="center"/>
    </w:pPr>
    <w:rPr>
      <w:sz w:val="28"/>
    </w:rPr>
  </w:style>
  <w:style w:type="character" w:customStyle="1" w:styleId="22">
    <w:name w:val="Основной текст 2 Знак"/>
    <w:link w:val="21"/>
    <w:uiPriority w:val="99"/>
    <w:locked/>
    <w:rsid w:val="00723937"/>
    <w:rPr>
      <w:rFonts w:cs="Times New Roman"/>
      <w:sz w:val="28"/>
    </w:rPr>
  </w:style>
  <w:style w:type="paragraph" w:styleId="a3">
    <w:name w:val="Body Text Indent"/>
    <w:basedOn w:val="a"/>
    <w:link w:val="a4"/>
    <w:uiPriority w:val="99"/>
    <w:rsid w:val="00C72F9C"/>
    <w:pPr>
      <w:ind w:left="-284"/>
      <w:jc w:val="center"/>
    </w:pPr>
    <w:rPr>
      <w:b/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72F9C"/>
    <w:rPr>
      <w:rFonts w:cs="Times New Roman"/>
      <w:b/>
      <w:sz w:val="24"/>
    </w:rPr>
  </w:style>
  <w:style w:type="paragraph" w:styleId="a5">
    <w:name w:val="Body Text"/>
    <w:basedOn w:val="a"/>
    <w:link w:val="a6"/>
    <w:uiPriority w:val="99"/>
    <w:rsid w:val="00C72F9C"/>
    <w:rPr>
      <w:sz w:val="24"/>
    </w:rPr>
  </w:style>
  <w:style w:type="character" w:customStyle="1" w:styleId="a6">
    <w:name w:val="Основной текст Знак"/>
    <w:link w:val="a5"/>
    <w:uiPriority w:val="99"/>
    <w:locked/>
    <w:rsid w:val="00C72F9C"/>
    <w:rPr>
      <w:rFonts w:cs="Times New Roman"/>
      <w:sz w:val="24"/>
    </w:rPr>
  </w:style>
  <w:style w:type="paragraph" w:styleId="a7">
    <w:name w:val="Document Map"/>
    <w:basedOn w:val="a"/>
    <w:link w:val="a8"/>
    <w:uiPriority w:val="99"/>
    <w:rsid w:val="00C72F9C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link w:val="a7"/>
    <w:uiPriority w:val="99"/>
    <w:locked/>
    <w:rsid w:val="00C72F9C"/>
    <w:rPr>
      <w:rFonts w:ascii="Tahoma" w:hAnsi="Tahoma" w:cs="Times New Roman"/>
      <w:shd w:val="clear" w:color="auto" w:fill="000080"/>
    </w:rPr>
  </w:style>
  <w:style w:type="paragraph" w:styleId="23">
    <w:name w:val="Body Text Indent 2"/>
    <w:basedOn w:val="a"/>
    <w:link w:val="24"/>
    <w:uiPriority w:val="99"/>
    <w:rsid w:val="00C72F9C"/>
    <w:pPr>
      <w:tabs>
        <w:tab w:val="num" w:pos="840"/>
      </w:tabs>
      <w:ind w:left="420"/>
    </w:pPr>
    <w:rPr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C72F9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C72F9C"/>
    <w:pPr>
      <w:ind w:left="284"/>
    </w:pPr>
    <w:rPr>
      <w:rFonts w:ascii="Arial" w:hAnsi="Arial" w:cs="Arial"/>
      <w:b/>
      <w:sz w:val="24"/>
    </w:rPr>
  </w:style>
  <w:style w:type="character" w:customStyle="1" w:styleId="32">
    <w:name w:val="Основной текст с отступом 3 Знак"/>
    <w:link w:val="31"/>
    <w:uiPriority w:val="99"/>
    <w:locked/>
    <w:rsid w:val="00C72F9C"/>
    <w:rPr>
      <w:rFonts w:ascii="Arial" w:hAnsi="Arial" w:cs="Arial"/>
      <w:b/>
      <w:sz w:val="24"/>
    </w:rPr>
  </w:style>
  <w:style w:type="paragraph" w:styleId="a9">
    <w:name w:val="header"/>
    <w:basedOn w:val="a"/>
    <w:link w:val="aa"/>
    <w:uiPriority w:val="99"/>
    <w:rsid w:val="00C72F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72F9C"/>
    <w:rPr>
      <w:rFonts w:cs="Times New Roman"/>
    </w:rPr>
  </w:style>
  <w:style w:type="paragraph" w:customStyle="1" w:styleId="ab">
    <w:name w:val="Таблица_Строка"/>
    <w:basedOn w:val="a"/>
    <w:uiPriority w:val="99"/>
    <w:rsid w:val="00C72F9C"/>
    <w:pPr>
      <w:spacing w:before="120"/>
    </w:pPr>
    <w:rPr>
      <w:rFonts w:ascii="Arial" w:hAnsi="Arial"/>
    </w:rPr>
  </w:style>
  <w:style w:type="paragraph" w:styleId="33">
    <w:name w:val="Body Text 3"/>
    <w:basedOn w:val="a"/>
    <w:link w:val="34"/>
    <w:uiPriority w:val="99"/>
    <w:rsid w:val="00C72F9C"/>
    <w:pPr>
      <w:jc w:val="both"/>
    </w:pPr>
    <w:rPr>
      <w:i/>
      <w:iCs/>
      <w:sz w:val="24"/>
      <w:szCs w:val="24"/>
    </w:rPr>
  </w:style>
  <w:style w:type="character" w:customStyle="1" w:styleId="34">
    <w:name w:val="Основной текст 3 Знак"/>
    <w:link w:val="33"/>
    <w:uiPriority w:val="99"/>
    <w:locked/>
    <w:rsid w:val="00C72F9C"/>
    <w:rPr>
      <w:rFonts w:cs="Times New Roman"/>
      <w:i/>
      <w:iCs/>
      <w:sz w:val="24"/>
      <w:szCs w:val="24"/>
    </w:rPr>
  </w:style>
  <w:style w:type="paragraph" w:styleId="ac">
    <w:name w:val="Balloon Text"/>
    <w:basedOn w:val="a"/>
    <w:link w:val="ad"/>
    <w:uiPriority w:val="99"/>
    <w:rsid w:val="00C72F9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72F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C72F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C72F9C"/>
    <w:pPr>
      <w:widowControl w:val="0"/>
      <w:snapToGrid w:val="0"/>
      <w:ind w:firstLine="720"/>
    </w:pPr>
    <w:rPr>
      <w:rFonts w:ascii="Courier New" w:hAnsi="Courier New"/>
    </w:rPr>
  </w:style>
  <w:style w:type="paragraph" w:styleId="ae">
    <w:name w:val="Normal (Web)"/>
    <w:basedOn w:val="a"/>
    <w:uiPriority w:val="99"/>
    <w:rsid w:val="00C72F9C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basedOn w:val="a"/>
    <w:uiPriority w:val="99"/>
    <w:qFormat/>
    <w:rsid w:val="00BD40C5"/>
    <w:pPr>
      <w:ind w:left="720"/>
      <w:contextualSpacing/>
    </w:pPr>
    <w:rPr>
      <w:sz w:val="24"/>
      <w:szCs w:val="24"/>
    </w:rPr>
  </w:style>
  <w:style w:type="character" w:styleId="af0">
    <w:name w:val="Emphasis"/>
    <w:uiPriority w:val="99"/>
    <w:qFormat/>
    <w:rsid w:val="00BD40C5"/>
    <w:rPr>
      <w:rFonts w:cs="Times New Roman"/>
      <w:i/>
    </w:rPr>
  </w:style>
  <w:style w:type="character" w:styleId="af1">
    <w:name w:val="Hyperlink"/>
    <w:uiPriority w:val="99"/>
    <w:rsid w:val="0071562C"/>
    <w:rPr>
      <w:rFonts w:cs="Times New Roman"/>
      <w:color w:val="0000FF"/>
      <w:u w:val="single"/>
    </w:rPr>
  </w:style>
  <w:style w:type="paragraph" w:styleId="af2">
    <w:name w:val="Title"/>
    <w:basedOn w:val="a"/>
    <w:next w:val="a"/>
    <w:link w:val="af3"/>
    <w:uiPriority w:val="99"/>
    <w:qFormat/>
    <w:locked/>
    <w:rsid w:val="00656DA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3">
    <w:name w:val="Заголовок Знак"/>
    <w:link w:val="af2"/>
    <w:uiPriority w:val="99"/>
    <w:locked/>
    <w:rsid w:val="00656DA3"/>
    <w:rPr>
      <w:rFonts w:ascii="Cambria" w:hAnsi="Cambria" w:cs="Times New Roman"/>
      <w:spacing w:val="-10"/>
      <w:kern w:val="28"/>
      <w:sz w:val="56"/>
      <w:szCs w:val="56"/>
    </w:rPr>
  </w:style>
  <w:style w:type="character" w:styleId="af4">
    <w:name w:val="annotation reference"/>
    <w:uiPriority w:val="99"/>
    <w:semiHidden/>
    <w:unhideWhenUsed/>
    <w:locked/>
    <w:rsid w:val="00FD0CB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FD0CB5"/>
  </w:style>
  <w:style w:type="character" w:customStyle="1" w:styleId="af6">
    <w:name w:val="Текст примечания Знак"/>
    <w:link w:val="af5"/>
    <w:uiPriority w:val="99"/>
    <w:semiHidden/>
    <w:rsid w:val="00FD0CB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FD0CB5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FD0CB5"/>
    <w:rPr>
      <w:b/>
      <w:bCs/>
      <w:sz w:val="20"/>
      <w:szCs w:val="20"/>
    </w:rPr>
  </w:style>
  <w:style w:type="table" w:styleId="af9">
    <w:name w:val="Table Grid"/>
    <w:basedOn w:val="a1"/>
    <w:uiPriority w:val="59"/>
    <w:locked/>
    <w:rsid w:val="00347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BC1BB-FC09-4E6C-BD44-CE8E160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4832</Words>
  <Characters>27546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ANGG</Company>
  <LinksUpToDate>false</LinksUpToDate>
  <CharactersWithSpaces>32314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Евгений Николаевич</dc:creator>
  <cp:lastModifiedBy>Хамидулин Саяр Гаярович</cp:lastModifiedBy>
  <cp:revision>25</cp:revision>
  <cp:lastPrinted>2024-07-11T09:39:00Z</cp:lastPrinted>
  <dcterms:created xsi:type="dcterms:W3CDTF">2024-07-09T06:19:00Z</dcterms:created>
  <dcterms:modified xsi:type="dcterms:W3CDTF">2026-10-26T11:51:00Z</dcterms:modified>
</cp:coreProperties>
</file>